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40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1B1B3A"/>
          <w:sz w:val="48"/>
          <w:szCs w:val="48"/>
        </w:rPr>
        <w:t xml:space="preserve">ТЕХНИЧЕСКОЕ ЗАДАНИЕ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8"/>
          <w:szCs w:val="28"/>
        </w:rPr>
        <w:t xml:space="preserve">на разработку CRM-системы для фитнес-клубов</w:t>
      </w:r>
    </w:p>
    <w:p>
      <w:pPr>
        <w:spacing w:after="120"/>
        <w:jc w:val="center"/>
      </w:pPr>
      <w:r>
        <w:rPr>
          <w:rFonts w:ascii="Arial" w:cs="Arial" w:eastAsia="Arial" w:hAnsi="Arial"/>
          <w:b/>
          <w:bCs/>
          <w:color w:val="FF6B00"/>
          <w:sz w:val="36"/>
          <w:szCs w:val="36"/>
        </w:rPr>
        <w:t xml:space="preserve">FitCRM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2"/>
          <w:szCs w:val="22"/>
        </w:rPr>
        <w:t xml:space="preserve">Мобильное приложение (iOS / Android) • Веб-интерфейсы • REST API</w:t>
      </w:r>
    </w:p>
    <w:p>
      <w:pPr>
        <w:spacing w:before="600"/>
      </w:pPr>
    </w:p>
    <w:p>
      <w:pPr>
        <w:spacing w:after="120"/>
        <w:jc w:val="center"/>
      </w:pPr>
      <w:r>
        <w:rPr>
          <w:rFonts w:ascii="Arial" w:cs="Arial" w:eastAsia="Arial" w:hAnsi="Arial"/>
          <w:b/>
          <w:bCs/>
          <w:color w:val="1B1B3A"/>
          <w:sz w:val="24"/>
          <w:szCs w:val="24"/>
        </w:rPr>
        <w:t xml:space="preserve">Версия 2.0 — Полная спецификация</w:t>
      </w:r>
    </w:p>
    <w:p>
      <w:pPr>
        <w:spacing w:after="12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Включает разделы 1-18: Основное ТЗ + SIP-клиент + REST API + Админ-панели + Multi-tenancy + Модульное лицензирование</w:t>
      </w:r>
    </w:p>
    <w:p>
      <w:pPr>
        <w:spacing w:before="800"/>
        <w:jc w:val="center"/>
      </w:pPr>
      <w:r>
        <w:rPr>
          <w:rFonts w:ascii="Arial" w:cs="Arial" w:eastAsia="Arial" w:hAnsi="Arial"/>
          <w:color w:val="666666"/>
          <w:sz w:val="22"/>
          <w:szCs w:val="22"/>
        </w:rPr>
        <w:t xml:space="preserve">Дата: февраль 2026</w:t>
      </w:r>
    </w:p>
    <w:p>
      <w:r>
        <w:br w:type="page"/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ТЕХНИЧЕСКОЕ ЗАДАНИЕ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на разработку CRM-системы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для фитнес-клубов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Мобильное приложение (iOS / Android) и веб-интерфейс администратора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Версия 1.0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Дата: февраль 2026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Содержание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1. Введение и цели проекта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1.1 Назначение документа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Настоящее техническое задание определяет функциональные 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нефункциональные требования к разработке CRM-системы для фитнес-клубов.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Система предназначена для автоматизации процессов управления клиентами,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расписанием тренировок, продажами услуг, контроля воронки продаж 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формирования статистической отчётности.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1.2 Цели проекта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Автоматизация рабочих процессов</w:t>
      </w:r>
      <w:r>
        <w:rPr>
          <w:rFonts w:ascii="Arial" w:cs="Arial" w:eastAsia="Arial" w:hAnsi="Arial"/>
          <w:sz w:val="22"/>
          <w:szCs w:val="22"/>
        </w:rPr>
        <w:t xml:space="preserve"> тренеров, координаторов 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фитнес-менеджеров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Повышение конверсии</w:t>
      </w:r>
      <w:r>
        <w:rPr>
          <w:rFonts w:ascii="Arial" w:cs="Arial" w:eastAsia="Arial" w:hAnsi="Arial"/>
          <w:sz w:val="22"/>
          <w:szCs w:val="22"/>
        </w:rPr>
        <w:t xml:space="preserve"> новых клиентов в постоянных через воронку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продаж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Прозрачная аналитика</w:t>
      </w:r>
      <w:r>
        <w:rPr>
          <w:rFonts w:ascii="Arial" w:cs="Arial" w:eastAsia="Arial" w:hAnsi="Arial"/>
          <w:sz w:val="22"/>
          <w:szCs w:val="22"/>
        </w:rPr>
        <w:t xml:space="preserve"> продаж и реализации услуг в реальном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времени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Контроль и мотивация</w:t>
      </w:r>
      <w:r>
        <w:rPr>
          <w:rFonts w:ascii="Arial" w:cs="Arial" w:eastAsia="Arial" w:hAnsi="Arial"/>
          <w:sz w:val="22"/>
          <w:szCs w:val="22"/>
        </w:rPr>
        <w:t xml:space="preserve"> через рейтинги и планы продаж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Интеграция с 1С</w:t>
      </w:r>
      <w:r>
        <w:rPr>
          <w:rFonts w:ascii="Arial" w:cs="Arial" w:eastAsia="Arial" w:hAnsi="Arial"/>
          <w:sz w:val="22"/>
          <w:szCs w:val="22"/>
        </w:rPr>
        <w:t xml:space="preserve"> для синхронизации данных о клиентах, членствах 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финансах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Оперативное информирование</w:t>
      </w:r>
      <w:r>
        <w:rPr>
          <w:rFonts w:ascii="Arial" w:cs="Arial" w:eastAsia="Arial" w:hAnsi="Arial"/>
          <w:sz w:val="22"/>
          <w:szCs w:val="22"/>
        </w:rPr>
        <w:t xml:space="preserve"> через систему push-уведомлений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1.3 Целевые платформы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Компонент</w:t>
      </w:r>
      <w:r>
        <w:rPr>
          <w:rFonts w:ascii="Arial" w:cs="Arial" w:eastAsia="Arial" w:hAnsi="Arial"/>
          <w:sz w:val="22"/>
          <w:szCs w:val="22"/>
        </w:rPr>
        <w:t xml:space="preserve">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Платформа</w:t>
      </w:r>
      <w:r>
        <w:rPr>
          <w:rFonts w:ascii="Arial" w:cs="Arial" w:eastAsia="Arial" w:hAnsi="Arial"/>
          <w:sz w:val="22"/>
          <w:szCs w:val="22"/>
        </w:rPr>
        <w:t xml:space="preserve">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Описание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--------------- -------------------- -----------------------------------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Мобильное       iOS 15+              iPhone, iPad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приложение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Мобильное       Android 10+          Смартфоны и планшеты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приложение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Веб-интерфейс   Браузер (Chrome,     Рабочий стол рецепции /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Safari, Firefox)     администратора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Бэкенд          Серверная часть +    API, база данных, синхронизация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интеграция 1С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2. Глоссарий терминов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Термин</w:t>
      </w:r>
      <w:r>
        <w:rPr>
          <w:rFonts w:ascii="Arial" w:cs="Arial" w:eastAsia="Arial" w:hAnsi="Arial"/>
          <w:sz w:val="22"/>
          <w:szCs w:val="22"/>
        </w:rPr>
        <w:t xml:space="preserve"> 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Определение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------------------ -----------------------------------------------------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ВПТ                Вводная персональная тренировка --- бесплатная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ознакомительная тренировка для нового клиента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НЧК                Новый частный клиент --- клиент, недавно приобретший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членство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Воронка продаж     Последовательность этапов: Новый → Назначено →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Проведено → Постоянный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Реализация         Фактически оказанные услуги (проведённые тренировки)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Продажи            Оформленные и оплаченные пакеты услуг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Спящий клиент      Клиент с активным членством, не покупающий услуги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более 30 дней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Сплит-тренировка   Персональная тренировка одновременно для 2-3 клиентов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Департамент        Направление клуба: Тренажёрный зал, Бассейн,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Групповые программы, Детский клуб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Координатор        Сотрудник, распределяющий новых клиентов между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тренерами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Фитнес-менеджер    Руководитель, контролирующий показатели тренеров 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координаторов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Пакет услуг        Набор оплаченных тренировок с определённым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количеством и сроком действия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Основание          Пакет услуг, на основании которого записывается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тренировка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3. Описание ролей пользователей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3.1 Тренер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Основной пользователь мобильного приложения. Проводит персональные 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групповые тренировки, ведёт клиентскую базу, управляет расписанием,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отслеживает свои продажи и рейтинг.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Ключевые функции:</w:t>
      </w:r>
      <w:r>
        <w:rPr>
          <w:rFonts w:ascii="Arial" w:cs="Arial" w:eastAsia="Arial" w:hAnsi="Arial"/>
          <w:sz w:val="22"/>
          <w:szCs w:val="22"/>
        </w:rPr>
        <w:t xml:space="preserve"> просмотр расписания, создание/отмена/перенос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тренировок, работа с карточками клиентов, выставление продаж, просмотр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своей статистики и рейтинга, работа с воронкой (свои клиенты),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управление графиком работы, работа со спящими клиентами.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3.2 Координатор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Сотрудник, ответственный за распределение новых клиентов между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тренерами. Контролирует статистику департамента и работу тренеров.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Ключевые функции:</w:t>
      </w:r>
      <w:r>
        <w:rPr>
          <w:rFonts w:ascii="Arial" w:cs="Arial" w:eastAsia="Arial" w:hAnsi="Arial"/>
          <w:sz w:val="22"/>
          <w:szCs w:val="22"/>
        </w:rPr>
        <w:t xml:space="preserve"> распределение новых клиентов по тренерам, передача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клиентов между департаментами, просмотр статистики по департаменту 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тренерам, просмотр расписания тренеров, формирование отчётов.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3.3 Фитнес-менеджер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Руководитель, управляющий работой тренеров и координаторов. Имеет доступ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ко всей аналитике и отчётности через веб-интерфейс.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Ключевые функции:</w:t>
      </w:r>
      <w:r>
        <w:rPr>
          <w:rFonts w:ascii="Arial" w:cs="Arial" w:eastAsia="Arial" w:hAnsi="Arial"/>
          <w:sz w:val="22"/>
          <w:szCs w:val="22"/>
        </w:rPr>
        <w:t xml:space="preserve"> полный контроль воронки продаж, перемещение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клиентов по этапам, аналитика и контроль (веб-отчёты), статистика по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тренерам, отчёт текущего состояния клиентов.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3.4 Администратор рецепции (веб)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Сотрудник рецепции, работающий через десктопный веб-интерфейс. Оформляет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новых клиентов, записывает на ВПТ, передаёт клиентов координаторам 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тренерам.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Ключевые функции:</w:t>
      </w:r>
      <w:r>
        <w:rPr>
          <w:rFonts w:ascii="Arial" w:cs="Arial" w:eastAsia="Arial" w:hAnsi="Arial"/>
          <w:sz w:val="22"/>
          <w:szCs w:val="22"/>
        </w:rPr>
        <w:t xml:space="preserve"> поиск клиентов, просмотр карточки клиента с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членствами и услугами, заполнение детальной информации (цели, травмы,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пожелания), передача клиентов в работу, распределение по этапам воронки.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3.5 Матрица прав доступа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Функция</w:t>
      </w:r>
      <w:r>
        <w:rPr>
          <w:rFonts w:ascii="Arial" w:cs="Arial" w:eastAsia="Arial" w:hAnsi="Arial"/>
          <w:sz w:val="22"/>
          <w:szCs w:val="22"/>
        </w:rPr>
        <w:t xml:space="preserve">     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Тренер</w:t>
      </w:r>
      <w:r>
        <w:rPr>
          <w:rFonts w:ascii="Arial" w:cs="Arial" w:eastAsia="Arial" w:hAnsi="Arial"/>
          <w:sz w:val="22"/>
          <w:szCs w:val="22"/>
        </w:rPr>
        <w:t xml:space="preserve">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Координатор</w:t>
      </w:r>
      <w:r>
        <w:rPr>
          <w:rFonts w:ascii="Arial" w:cs="Arial" w:eastAsia="Arial" w:hAnsi="Arial"/>
          <w:sz w:val="22"/>
          <w:szCs w:val="22"/>
        </w:rPr>
        <w:t xml:space="preserve">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ФМ</w:t>
      </w:r>
      <w:r>
        <w:rPr>
          <w:rFonts w:ascii="Arial" w:cs="Arial" w:eastAsia="Arial" w:hAnsi="Arial"/>
          <w:sz w:val="22"/>
          <w:szCs w:val="22"/>
        </w:rPr>
        <w:t xml:space="preserve">      **Админ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                        (веб)**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----------------------- ------------ ----------------- ----------- 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Главный экран (свои     Да           Да                Да          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данные)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Статистика (своя)       Да           ---               ---         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Статистика              ---          Да                Да          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(департамента)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Статистика (тренеров)   ---          Да                Да          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Рейтинг                 Да           Да                Да          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Расписание (своё)       Да           Да                ---         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Расписание (тренеров)   ---          Да                Да          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Клиенты (свои)          Да           ---               ---         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Клиенты (все)           ---          Да                Да          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Воронка (своя)          Да           ---               ---         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Воронка (общая)         ---          Да                Да          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Распределение клиентов  ---          Да                Да          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Выставить продажу       Да           ---               Да          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График работы           Да           ---               ---         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Передача клиента        ---          Да                Да          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тренеру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Передача в другой       ---          Да                Да          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департамент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Движение по этапам      ---          ---               Да          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воронки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Спящие клиенты          Да           ---               ---         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Push-уведомления        Да           Да                Да          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Веб-аналитика и отчёты  ---          ---               Да          Да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4. Структура навигации мобильного приложения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Мобильное приложение использует нижний таб-бар (Bottom Navigation) с 5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основными разделами. Активный раздел выделяется оранжевым цветом иконки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и текста.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№</w:t>
      </w:r>
      <w:r>
        <w:rPr>
          <w:rFonts w:ascii="Arial" w:cs="Arial" w:eastAsia="Arial" w:hAnsi="Arial"/>
          <w:sz w:val="22"/>
          <w:szCs w:val="22"/>
        </w:rPr>
        <w:t xml:space="preserve">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Раздел</w:t>
      </w:r>
      <w:r>
        <w:rPr>
          <w:rFonts w:ascii="Arial" w:cs="Arial" w:eastAsia="Arial" w:hAnsi="Arial"/>
          <w:sz w:val="22"/>
          <w:szCs w:val="22"/>
        </w:rPr>
        <w:t xml:space="preserve">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Иконка</w:t>
      </w:r>
      <w:r>
        <w:rPr>
          <w:rFonts w:ascii="Arial" w:cs="Arial" w:eastAsia="Arial" w:hAnsi="Arial"/>
          <w:sz w:val="22"/>
          <w:szCs w:val="22"/>
        </w:rPr>
        <w:t xml:space="preserve">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Описание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 ------------- -------------- ---------------------------------------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1       Главная       Домик          Дашборд: статистика, ближайшие занятия,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рейтинг, клиенты, долги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2       Расписание    Календарь      Расписание тренировок на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день/неделю/месяц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3       Клиенты       Два человечка  Список клиентов, карточки клиентов,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поиск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4       Воронка       Воронка        Воронка продаж: Новые / Назначено /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Проведено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5       Ещё           Сетка точек    Статистика, продажи, график работы,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(3x3)          координатор, настройки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5. Функциональные требования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5.1 Модуль авторизации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5.1.1 Экран входа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Экран авторизации является точкой входа в приложение. Отображается при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первом запуске или после выхода из аккаунта.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Элементы экрана: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Логотип приложения (статичный или анимированный) --- верхняя часть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экрана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Поле ввода «Телефон» с маской ввода номера (+7 XXX XXX-XX-XX)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Поле ввода «Пароль» с toggle-иконкой видимости (глаз)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Кнопка «Войти»</w:t>
      </w:r>
      <w:r>
        <w:rPr>
          <w:rFonts w:ascii="Arial" w:cs="Arial" w:eastAsia="Arial" w:hAnsi="Arial"/>
          <w:sz w:val="22"/>
          <w:szCs w:val="22"/>
        </w:rPr>
        <w:t xml:space="preserve"> --- основная, оранжевый фон, белый текст,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скруглённые углы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Ссылка «Пройти обучение» --- внизу экрана, текстовая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Выбор клуба (для сетевых клубов) --- отображается в хедере после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успешной авторизации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Валидации: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Телефон: обязательное поле, формат российского номера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Пароль: обязательное поле, минимум 6 символов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При неудачной авторизации --- сообщение об ошибке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5.2 Главный экран (дашборд)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Главный экран представляет собой вертикально прокручиваемый дашборд,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содержащий сводную информацию для тренера. Хедер содержит название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раздела «Главная», название клуба и аватар пользователя.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5.2.1 Блок «Статистика»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Расположение:</w:t>
      </w:r>
      <w:r>
        <w:rPr>
          <w:rFonts w:ascii="Arial" w:cs="Arial" w:eastAsia="Arial" w:hAnsi="Arial"/>
          <w:sz w:val="22"/>
          <w:szCs w:val="22"/>
        </w:rPr>
        <w:t xml:space="preserve"> верхняя часть экрана, под хедером.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Заголовок «Статистика» со стрелкой перехода (\&gt;) к детальной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статистике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Отображение текущего периода (например: «С 9 марта 2024 --- по 24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марта 2024»)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Карточка «Продажи»:</w:t>
      </w:r>
      <w:r>
        <w:rPr>
          <w:rFonts w:ascii="Arial" w:cs="Arial" w:eastAsia="Arial" w:hAnsi="Arial"/>
          <w:sz w:val="22"/>
          <w:szCs w:val="22"/>
        </w:rPr>
        <w:t xml:space="preserve"> тёмно-синий фон (#1B1B3A), иконка,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количество (шт), сумма (₽)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Карточка «Реализация»:</w:t>
      </w:r>
      <w:r>
        <w:rPr>
          <w:rFonts w:ascii="Arial" w:cs="Arial" w:eastAsia="Arial" w:hAnsi="Arial"/>
          <w:sz w:val="22"/>
          <w:szCs w:val="22"/>
        </w:rPr>
        <w:t xml:space="preserve"> оранжевый градиентный фон, иконка,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количество (шт), сумма (₽)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Карточки расположены горизонтально в ряд (50/50 ширины)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5.2.2 Блок «Ближайшие занятия»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Расположение:</w:t>
      </w:r>
      <w:r>
        <w:rPr>
          <w:rFonts w:ascii="Arial" w:cs="Arial" w:eastAsia="Arial" w:hAnsi="Arial"/>
          <w:sz w:val="22"/>
          <w:szCs w:val="22"/>
        </w:rPr>
        <w:t xml:space="preserve"> под блоком статистики.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Заголовок «Ближайшие занятия» со стрелкой (\&gt;) --- переход к полному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расписанию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Отображает до 3 ближайших занятий на текущий день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Если занятий нет: текст «Тренировок на сегодня нет»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Карточка занятия содержит: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Время начала и окончания (например: 14:10 --- 15:00)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ФИО клиента или название группового занятия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Место проведения (например: «Зал групповых программ №2»)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Иконка статуса (цветной кружок): оранжевый --- запланировано,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зелёный --- оплачено, красный --- не оплачено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Для групповых занятий: счётчик участников (например: «1/10»,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«10/10»)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При нажатии</w:t>
      </w:r>
      <w:r>
        <w:rPr>
          <w:rFonts w:ascii="Arial" w:cs="Arial" w:eastAsia="Arial" w:hAnsi="Arial"/>
          <w:sz w:val="22"/>
          <w:szCs w:val="22"/>
        </w:rPr>
        <w:t xml:space="preserve"> на карточку --- всплывающий попап с ФИО клиента, залом 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статусом оплаты (бейдж «не оплачено» / «запланировано»).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5.2.3 Блок «Рейтинг»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Заголовок «Рейтинг» со стрелкой (\&gt;) --- переход к полному рейтингу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Продажи:</w:t>
      </w:r>
      <w:r>
        <w:rPr>
          <w:rFonts w:ascii="Arial" w:cs="Arial" w:eastAsia="Arial" w:hAnsi="Arial"/>
          <w:sz w:val="22"/>
          <w:szCs w:val="22"/>
        </w:rPr>
        <w:t xml:space="preserve"> текущее место + иконка короны (для топ-3) + сумма +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количество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Реализация:</w:t>
      </w:r>
      <w:r>
        <w:rPr>
          <w:rFonts w:ascii="Arial" w:cs="Arial" w:eastAsia="Arial" w:hAnsi="Arial"/>
          <w:sz w:val="22"/>
          <w:szCs w:val="22"/>
        </w:rPr>
        <w:t xml:space="preserve"> текущее место + иконка короны + сумма + количество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5.2.4 Блок «Клиенты в клубе»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Заголовок «Клиенты в клубе» со стрелкой (\&gt;)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Круговой индикатор с числом клиентов (например: «47 клиентов»)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Оранжевый градиентный круг, переход к списку закреплённых клиентов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5.2.5 Блок «Долги»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Заголовок «Долги» со стрелкой (\&gt;) и иконкой предупреждения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Не оплачено:</w:t>
      </w:r>
      <w:r>
        <w:rPr>
          <w:rFonts w:ascii="Arial" w:cs="Arial" w:eastAsia="Arial" w:hAnsi="Arial"/>
          <w:sz w:val="22"/>
          <w:szCs w:val="22"/>
        </w:rPr>
        <w:t xml:space="preserve"> количество услуг (например: «5 услуг»)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На сумму:</w:t>
      </w:r>
      <w:r>
        <w:rPr>
          <w:rFonts w:ascii="Arial" w:cs="Arial" w:eastAsia="Arial" w:hAnsi="Arial"/>
          <w:sz w:val="22"/>
          <w:szCs w:val="22"/>
        </w:rPr>
        <w:t xml:space="preserve"> сумма долга (например: «5 000 ₽»)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При нажатии --- переход к детальному списку должников с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раскрываемыми карточками (ФИО, номер продажи, дата, тип тренировки,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сумма)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5.3 Модуль статистики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5.3.1 Навигация по периодам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Табы быстрого выбора: последние 3 месяца (например: «Декабрь»,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«Январь», «Февраль»)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Кнопка календаря для выбора произвольного диапазона дат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Хедер: «Статистика» + название клуба + аватар пользователя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5.3.2 Продажи и реализация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Две карточки, аналогичные главному экрану: Продажи (количество + сумма)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и Реализация (количество + сумма).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5.3.3 Воронка конверсии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Графическая воронка из 4 уровней с визуализацией конверсии на каждом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этапе: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Уровень</w:t>
      </w:r>
      <w:r>
        <w:rPr>
          <w:rFonts w:ascii="Arial" w:cs="Arial" w:eastAsia="Arial" w:hAnsi="Arial"/>
          <w:sz w:val="22"/>
          <w:szCs w:val="22"/>
        </w:rPr>
        <w:t xml:space="preserve">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Название</w:t>
      </w:r>
      <w:r>
        <w:rPr>
          <w:rFonts w:ascii="Arial" w:cs="Arial" w:eastAsia="Arial" w:hAnsi="Arial"/>
          <w:sz w:val="22"/>
          <w:szCs w:val="22"/>
        </w:rPr>
        <w:t xml:space="preserve">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Цвет</w:t>
      </w:r>
      <w:r>
        <w:rPr>
          <w:rFonts w:ascii="Arial" w:cs="Arial" w:eastAsia="Arial" w:hAnsi="Arial"/>
          <w:sz w:val="22"/>
          <w:szCs w:val="22"/>
        </w:rPr>
        <w:t xml:space="preserve">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Данные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---------------- -------------- ------------- ----------------------------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1 (верх,         Новые          Синий         Количество + % конверсии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широкий)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2                Назначено      Оранжевый     Количество + % конверсии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3                Проведено      Жёлтый        Количество + % конверсии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4 (низ, узкий)   Постоянные     Оранжевый     Количество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Проценты конверсии отображаются справа от каждого уровня воронки.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5.3.4 Вкладки детализации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Три таба под воронкой: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История</w:t>
      </w:r>
      <w:r>
        <w:rPr>
          <w:rFonts w:ascii="Arial" w:cs="Arial" w:eastAsia="Arial" w:hAnsi="Arial"/>
          <w:sz w:val="22"/>
          <w:szCs w:val="22"/>
        </w:rPr>
        <w:t xml:space="preserve"> --- хронологический список операций: ФИО клиента, тип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услуги, время, дата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Услуги</w:t>
      </w:r>
      <w:r>
        <w:rPr>
          <w:rFonts w:ascii="Arial" w:cs="Arial" w:eastAsia="Arial" w:hAnsi="Arial"/>
          <w:sz w:val="22"/>
          <w:szCs w:val="22"/>
        </w:rPr>
        <w:t xml:space="preserve"> --- список услуг с количеством и суммой (например: «1ПТ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45мин Мастер Аква --- 2 шт --- 10 567 ₽»)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Клиенты</w:t>
      </w:r>
      <w:r>
        <w:rPr>
          <w:rFonts w:ascii="Arial" w:cs="Arial" w:eastAsia="Arial" w:hAnsi="Arial"/>
          <w:sz w:val="22"/>
          <w:szCs w:val="22"/>
        </w:rPr>
        <w:t xml:space="preserve"> --- список клиентов с суммами продаж/реализации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5.3.5 Формирование отчёта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Кнопка «Сформировать отчёт»</w:t>
      </w:r>
      <w:r>
        <w:rPr>
          <w:rFonts w:ascii="Arial" w:cs="Arial" w:eastAsia="Arial" w:hAnsi="Arial"/>
          <w:sz w:val="22"/>
          <w:szCs w:val="22"/>
        </w:rPr>
        <w:t xml:space="preserve"> (оранжевая) --- внизу экрана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Параметры отчёта: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Период (с \... по \...)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Оказанные и оплаченные услуги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Групповые занятия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Формат: PDF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Группировка: Клиенты, Услуги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5.4 Модуль рейтинга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5.4.1 Фильтры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Табы по месяцам (например: «Ноябрь», «Декабрь», «Январь»)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Переключатель: «По продажам» / «По реализации» (pill-табы)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5.4.2 Список рейтинга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Карточка текущего пользователя выделена фоном (например: «Вы --- 18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место» или «Вы --- 1 место»)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Каждая позиция содержит: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Аватар тренера (круглый)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ФИО тренера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Место с цветовой меткой: 1 место --- золото, 2 --- серебро, 3 ---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бронза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Сумма (например: «140 000 ₽»)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Иконка короны для топ-3 позиций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5.5 Модуль расписания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5.5.1 Навигация по датам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Стрелки переключения дней (\&lt; вчера \| сегодня \| завтра \&gt;)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Отображение текущей даты с днём недели (например: «27 января пн»)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Раскрывающийся месячный календарь с точками/метками на днях с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запланированными занятиями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Навигация по месяцам внутри календаря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5.5.2 Два режима отображения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С временными промежутками:</w:t>
      </w:r>
      <w:r>
        <w:rPr>
          <w:rFonts w:ascii="Arial" w:cs="Arial" w:eastAsia="Arial" w:hAnsi="Arial"/>
          <w:sz w:val="22"/>
          <w:szCs w:val="22"/>
        </w:rPr>
        <w:t xml:space="preserve"> слоты по часам (07:00, 08:00,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09:00\...) с занятиями в соответствующих ячейках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Подряд все занятия:</w:t>
      </w:r>
      <w:r>
        <w:rPr>
          <w:rFonts w:ascii="Arial" w:cs="Arial" w:eastAsia="Arial" w:hAnsi="Arial"/>
          <w:sz w:val="22"/>
          <w:szCs w:val="22"/>
        </w:rPr>
        <w:t xml:space="preserve"> компактный список карточек занятий без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пустых слотов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5.5.3 Карточка занятия в расписании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Время (начало --- конец)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Название занятия / ФИО клиента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Место проведения (зал)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Иконка статуса (цветной кружок: оранжевый/зелёный/красный)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Для групповых: счётчик мест (например: «9/10»)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Иконка быстрого действия (карандаш для редактирования)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5.5.4 Создание тренировки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По нажатию кнопки «+» или через контекстное меню открывается выбор типа: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Персональная тренировка</w:t>
      </w:r>
      <w:r>
        <w:rPr>
          <w:rFonts w:ascii="Arial" w:cs="Arial" w:eastAsia="Arial" w:hAnsi="Arial"/>
          <w:sz w:val="22"/>
          <w:szCs w:val="22"/>
        </w:rPr>
        <w:t xml:space="preserve"> --- индивидуальное занятие с одним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клиентом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Сплит-тренировка</w:t>
      </w:r>
      <w:r>
        <w:rPr>
          <w:rFonts w:ascii="Arial" w:cs="Arial" w:eastAsia="Arial" w:hAnsi="Arial"/>
          <w:sz w:val="22"/>
          <w:szCs w:val="22"/>
        </w:rPr>
        <w:t xml:space="preserve"> --- занятие с 2-3 клиентами одновременно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Групповое занятие</w:t>
      </w:r>
      <w:r>
        <w:rPr>
          <w:rFonts w:ascii="Arial" w:cs="Arial" w:eastAsia="Arial" w:hAnsi="Arial"/>
          <w:sz w:val="22"/>
          <w:szCs w:val="22"/>
        </w:rPr>
        <w:t xml:space="preserve"> --- занятие в группе с ограниченным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количеством мест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Форма создания персональной тренировки: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Поле</w:t>
      </w:r>
      <w:r>
        <w:rPr>
          <w:rFonts w:ascii="Arial" w:cs="Arial" w:eastAsia="Arial" w:hAnsi="Arial"/>
          <w:sz w:val="22"/>
          <w:szCs w:val="22"/>
        </w:rPr>
        <w:t xml:space="preserve">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Тип элемента</w:t>
      </w:r>
      <w:r>
        <w:rPr>
          <w:rFonts w:ascii="Arial" w:cs="Arial" w:eastAsia="Arial" w:hAnsi="Arial"/>
          <w:sz w:val="22"/>
          <w:szCs w:val="22"/>
        </w:rPr>
        <w:t xml:space="preserve">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Описание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-------------- ------------------ -------------------------------------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Длительность   Picker (модальное  Варианты: 45 мин / 60 мин / 90 мин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окно)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Тип тренировки Выбор из списка    Например: «Персональная тренировка»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Дата           Date picker        Выбор даты занятия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Время          Time picker        Выбор часа и минут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(scroll wheels)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Зал            Выбор из списка    Доступные залы: Тренажёрный зал, Зал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групповых программ и др.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Комментарий    Текстовое поле     Произвольный текст (необязательно)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Клиент         Экран выбора       Табы: «Постоянные» / «Все», поиск,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клиента            карточки с ФИО и остатком услуг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Основание      Выбор пакета услуг Пакет, за счёт которого проводится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тренировка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Кнопка «Записать»</w:t>
      </w:r>
      <w:r>
        <w:rPr>
          <w:rFonts w:ascii="Arial" w:cs="Arial" w:eastAsia="Arial" w:hAnsi="Arial"/>
          <w:sz w:val="22"/>
          <w:szCs w:val="22"/>
        </w:rPr>
        <w:t xml:space="preserve"> (оранжевая) --- подтверждение создания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тренировки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5.5.5 Карточка созданной тренировки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Тип тренировки (заголовок)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Дата + время + длительность (иконки)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Зал / место проведения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Статус: бейдж («не прибыл» / «запланировано» / «отменено»)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Информация о клиенте: ФИО + основание (пакет услуг, номер, дата)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Комментарий к занятию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Доступные действия (кнопки внизу экрана):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Отменить тренировку</w:t>
      </w:r>
      <w:r>
        <w:rPr>
          <w:rFonts w:ascii="Arial" w:cs="Arial" w:eastAsia="Arial" w:hAnsi="Arial"/>
          <w:sz w:val="22"/>
          <w:szCs w:val="22"/>
        </w:rPr>
        <w:t xml:space="preserve"> --- открывает модальное окно с выбором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причины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Перенести тренировку</w:t>
      </w:r>
      <w:r>
        <w:rPr>
          <w:rFonts w:ascii="Arial" w:cs="Arial" w:eastAsia="Arial" w:hAnsi="Arial"/>
          <w:sz w:val="22"/>
          <w:szCs w:val="22"/>
        </w:rPr>
        <w:t xml:space="preserve"> --- открывает форму изменения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даты/времени/зала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Повторить тренировку</w:t>
      </w:r>
      <w:r>
        <w:rPr>
          <w:rFonts w:ascii="Arial" w:cs="Arial" w:eastAsia="Arial" w:hAnsi="Arial"/>
          <w:sz w:val="22"/>
          <w:szCs w:val="22"/>
        </w:rPr>
        <w:t xml:space="preserve"> --- форма с предзаполненными данными для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создания аналогичной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5.5.6 Отмена тренировки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Модальное окно «Причина отмены» с radio-кнопками: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Отмена клиента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Без списания (по умолчанию, выделено оранжевым)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Возврат продажи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Заболел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Кнопка «Подтвердить»</w:t>
      </w:r>
      <w:r>
        <w:rPr>
          <w:rFonts w:ascii="Arial" w:cs="Arial" w:eastAsia="Arial" w:hAnsi="Arial"/>
          <w:sz w:val="22"/>
          <w:szCs w:val="22"/>
        </w:rPr>
        <w:t xml:space="preserve"> (оранжевая)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5.6 Модуль управления клиентами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5.6.1 Список клиентов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Фильтр-табы: «Постоянные» / «Все» (pill-style)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Строка поиска по постоянным клиентам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Карточка клиента в списке: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Аватар (круглый)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ФИО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Остаток услуг (например: «остаток ваших услуг: 5 шт»)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Метка сердечка --- избранный/постоянный клиент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Метка «НЧК» --- новый частный клиент (оранжевый бейдж)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5.6.2 Детальная карточка клиента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Шапка карточки: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Аватар (большой, круглый)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ФИО (крупный шрифт)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Дата рождения + возраст (например: «22 ноября 1989 г. (31 год)»)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Иконки быстрых действий: Позвонить, Сообщение, Написать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Блок «Информация о клиенте» (сворачиваемый):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Членство:</w:t>
      </w:r>
      <w:r>
        <w:rPr>
          <w:rFonts w:ascii="Arial" w:cs="Arial" w:eastAsia="Arial" w:hAnsi="Arial"/>
          <w:sz w:val="22"/>
          <w:szCs w:val="22"/>
        </w:rPr>
        <w:t xml:space="preserve"> тип + статус + дата окончания (например: «Классик 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Активен до 19.08.2024» или «Заморожен до 19.08.2024»)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Список услуг с остатками: название услуги + остаток (например: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«Тренировка Т3 --- 1 шт», «Тренировка в бассейне --- 1 шт», «Подарок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от SPA --- 3 шт»)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Блок пакетов услуг: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Название пакета (например: «1СПЛТ 55мин Персональный Аква Супер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Макс3»)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Тренер-владелец пакета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Остаток + срок действия (например: «остаток 9 шт --- Активен до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23.03.2025»)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Детализация расхода по датам (например: «21 мая 2024 --- -1», «27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мая 2024 --- -1»)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Блок «Цели, Травмы, Пожелания, Комментарий»: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Цели:</w:t>
      </w:r>
      <w:r>
        <w:rPr>
          <w:rFonts w:ascii="Arial" w:cs="Arial" w:eastAsia="Arial" w:hAnsi="Arial"/>
          <w:sz w:val="22"/>
          <w:szCs w:val="22"/>
        </w:rPr>
        <w:t xml:space="preserve"> текстовое поле (например: «Сбросить вес к лету 10 кг»)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Травмы:</w:t>
      </w:r>
      <w:r>
        <w:rPr>
          <w:rFonts w:ascii="Arial" w:cs="Arial" w:eastAsia="Arial" w:hAnsi="Arial"/>
          <w:sz w:val="22"/>
          <w:szCs w:val="22"/>
        </w:rPr>
        <w:t xml:space="preserve"> текстовое поле (например: «Травма мениска 3 года назад»)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Пожелания:</w:t>
      </w:r>
      <w:r>
        <w:rPr>
          <w:rFonts w:ascii="Arial" w:cs="Arial" w:eastAsia="Arial" w:hAnsi="Arial"/>
          <w:sz w:val="22"/>
          <w:szCs w:val="22"/>
        </w:rPr>
        <w:t xml:space="preserve"> текстовое поле (например: «Желательно вечернее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время»)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Комментарий:</w:t>
      </w:r>
      <w:r>
        <w:rPr>
          <w:rFonts w:ascii="Arial" w:cs="Arial" w:eastAsia="Arial" w:hAnsi="Arial"/>
          <w:sz w:val="22"/>
          <w:szCs w:val="22"/>
        </w:rPr>
        <w:t xml:space="preserve"> текстовое поле (например: «Информация отсутствует»)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Действия внизу карточки: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«Записать на тренировку»</w:t>
      </w:r>
      <w:r>
        <w:rPr>
          <w:rFonts w:ascii="Arial" w:cs="Arial" w:eastAsia="Arial" w:hAnsi="Arial"/>
          <w:sz w:val="22"/>
          <w:szCs w:val="22"/>
        </w:rPr>
        <w:t xml:space="preserve"> --- оранжевая кнопка (основная)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«₽ Выставить продажу»</w:t>
      </w:r>
      <w:r>
        <w:rPr>
          <w:rFonts w:ascii="Arial" w:cs="Arial" w:eastAsia="Arial" w:hAnsi="Arial"/>
          <w:sz w:val="22"/>
          <w:szCs w:val="22"/>
        </w:rPr>
        <w:t xml:space="preserve"> --- текстовая ссылка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5.7 Модуль воронки продаж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5.7.1 Структура воронки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Экран воронки содержит три основных таба и дополнительную секцию: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Новые</w:t>
      </w:r>
      <w:r>
        <w:rPr>
          <w:rFonts w:ascii="Arial" w:cs="Arial" w:eastAsia="Arial" w:hAnsi="Arial"/>
          <w:sz w:val="22"/>
          <w:szCs w:val="22"/>
        </w:rPr>
        <w:t xml:space="preserve"> --- с бейджем количества новых клиентов (красный кружок,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например «4»)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Назначено</w:t>
      </w:r>
      <w:r>
        <w:rPr>
          <w:rFonts w:ascii="Arial" w:cs="Arial" w:eastAsia="Arial" w:hAnsi="Arial"/>
          <w:sz w:val="22"/>
          <w:szCs w:val="22"/>
        </w:rPr>
        <w:t xml:space="preserve"> --- клиенты, которым назначена стартовая тренировка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Проведено</w:t>
      </w:r>
      <w:r>
        <w:rPr>
          <w:rFonts w:ascii="Arial" w:cs="Arial" w:eastAsia="Arial" w:hAnsi="Arial"/>
          <w:sz w:val="22"/>
          <w:szCs w:val="22"/>
        </w:rPr>
        <w:t xml:space="preserve"> --- клиенты, с которыми проведена стартовая тренировка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Перенесённые</w:t>
      </w:r>
      <w:r>
        <w:rPr>
          <w:rFonts w:ascii="Arial" w:cs="Arial" w:eastAsia="Arial" w:hAnsi="Arial"/>
          <w:sz w:val="22"/>
          <w:szCs w:val="22"/>
        </w:rPr>
        <w:t xml:space="preserve"> --- отдельная секция внизу списка, клиенты с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указанием даты переноса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5.7.2 Карточка клиента в воронке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Каждая карточка в списке содержит: аватар, ФИО, дата/время распределения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(например: «Распределили: 17.02.23 14.56»).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При нажатии на карточку --- детальный экран клиента: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Шапка: аватар + ФИО + дата рождения + возраст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Иконки связи (телефон, сообщение)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Информация: Цели, Травмы, Пожелания, Комментарий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Членство: тип + статус + дата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5.7.3 Действия с клиентом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Кнопка «Действия с клиентом»</w:t>
      </w:r>
      <w:r>
        <w:rPr>
          <w:rFonts w:ascii="Arial" w:cs="Arial" w:eastAsia="Arial" w:hAnsi="Arial"/>
          <w:sz w:val="22"/>
          <w:szCs w:val="22"/>
        </w:rPr>
        <w:t xml:space="preserve"> (оранжевая) раскрывает список: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Назначена стартовая тренировка --- перемещает клиента в таб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«Назначено»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Клиент перенёс запись --- перемещает в секцию «Перенесённые»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Невозможно дозвониться --- фиксирует статус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Отказ клиента --- открывает модальное окно с полем «Комментарий» 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кнопками «Подтвердить» / «Отмена»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5.8 Раздел «Ещё»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5.8.1 Пункты меню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№</w:t>
      </w:r>
      <w:r>
        <w:rPr>
          <w:rFonts w:ascii="Arial" w:cs="Arial" w:eastAsia="Arial" w:hAnsi="Arial"/>
          <w:sz w:val="22"/>
          <w:szCs w:val="22"/>
        </w:rPr>
        <w:t xml:space="preserve">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Пункт</w:t>
      </w:r>
      <w:r>
        <w:rPr>
          <w:rFonts w:ascii="Arial" w:cs="Arial" w:eastAsia="Arial" w:hAnsi="Arial"/>
          <w:sz w:val="22"/>
          <w:szCs w:val="22"/>
        </w:rPr>
        <w:t xml:space="preserve">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Иконка</w:t>
      </w:r>
      <w:r>
        <w:rPr>
          <w:rFonts w:ascii="Arial" w:cs="Arial" w:eastAsia="Arial" w:hAnsi="Arial"/>
          <w:sz w:val="22"/>
          <w:szCs w:val="22"/>
        </w:rPr>
        <w:t xml:space="preserve">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Описание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 ---------------- ------------ ----------------------------------------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1       Статистика       Графики      Переход к модулю детальной статистики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(п. 5.3)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2       Выставить        Документ     Форма создания продажи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продажу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3       График работы    Календарь    Управление рабочим расписанием тренера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4       Координатор      Группа людей Раздел координатора (с бейджем новых).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Только для ролей Координатор/ФМ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5       Спящие клиенты   Полумесяц    Клиенты без активности более 30 дней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6       Обучение         Шляпа        Обучающие материалы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7       Настройки        Шестерёнка   Настройки приложения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8       Выйти из         Дверь        Выход из аккаунта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приложения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5.8.2 Выставление продажи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Форма продажи: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Переключатель: «Персональная» / «Групповая»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Имя клиента (выбор из списка)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Длительность (например: «60 мин»)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Тип: «Персональная» / «Сплит»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Услуга (выбор из каталога --- экран с секциями «Услуги» и «Пакеты»)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Количество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Итого сумма</w:t>
      </w:r>
      <w:r>
        <w:rPr>
          <w:rFonts w:ascii="Arial" w:cs="Arial" w:eastAsia="Arial" w:hAnsi="Arial"/>
          <w:sz w:val="22"/>
          <w:szCs w:val="22"/>
        </w:rPr>
        <w:t xml:space="preserve"> (автоподсчёт, например: «Сумма: 500 ₽»)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Кнопка «Выставить продажу»</w:t>
      </w:r>
      <w:r>
        <w:rPr>
          <w:rFonts w:ascii="Arial" w:cs="Arial" w:eastAsia="Arial" w:hAnsi="Arial"/>
          <w:sz w:val="22"/>
          <w:szCs w:val="22"/>
        </w:rPr>
        <w:t xml:space="preserve"> (оранжевая)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Подтверждение: модальное окно «Выставить продажу на сумму X₽ для клиента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Y» с кнопками «Подтвердить» / «Отмена».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5.8.3 График работы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Экран с месячным календарём: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Рабочие дни выделены зелёным цветом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Навигация по месяцам (стрелки \&lt; / \&gt;)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При выборе дня --- детализация: дата, день недели, список рабочих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слотов с временем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Иконка редактирования для каждого слота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Форма добавления/редактирования рабочего времени: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Дата + день недели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Пара полей: начало --- конец (например: 8:00 --- 13:00)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Возможность добавить несколько слотов (например: 15:00 --- 17:00)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Кнопка удаления слота (корзина)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Кнопка «+ Добавить» для нового слота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Тоггл: «Добавить это расписание на каждую следующую \[день недели\]»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Кнопка «Готово»</w:t>
      </w:r>
      <w:r>
        <w:rPr>
          <w:rFonts w:ascii="Arial" w:cs="Arial" w:eastAsia="Arial" w:hAnsi="Arial"/>
          <w:sz w:val="22"/>
          <w:szCs w:val="22"/>
        </w:rPr>
        <w:t xml:space="preserve"> (оранжевая)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Важно:</w:t>
      </w:r>
      <w:r>
        <w:rPr>
          <w:rFonts w:ascii="Arial" w:cs="Arial" w:eastAsia="Arial" w:hAnsi="Arial"/>
          <w:sz w:val="22"/>
          <w:szCs w:val="22"/>
        </w:rPr>
        <w:t xml:space="preserve"> все изменения мгновенно синхронизируются с 1С.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5.8.4 Спящие клиенты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Определение:</w:t>
      </w:r>
      <w:r>
        <w:rPr>
          <w:rFonts w:ascii="Arial" w:cs="Arial" w:eastAsia="Arial" w:hAnsi="Arial"/>
          <w:sz w:val="22"/>
          <w:szCs w:val="22"/>
        </w:rPr>
        <w:t xml:space="preserve"> клиенты, у которых есть активный абонемент и которые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ранее покупали услуги у тренера, но уже более месяца не продлевают и не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покупают новые.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Заголовок «Спящие клиенты» с кнопкой «Назад»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Список карточек: аватар (круглый) + ФИО + телефон (частично скрыт: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«+7 912 \*\*\*\*\*\* 89»)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При нажатии --- переход в карточку клиента (п. 5.6.2)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Бизнес-логика:</w:t>
      </w:r>
      <w:r>
        <w:rPr>
          <w:rFonts w:ascii="Arial" w:cs="Arial" w:eastAsia="Arial" w:hAnsi="Arial"/>
          <w:sz w:val="22"/>
          <w:szCs w:val="22"/>
        </w:rPr>
        <w:t xml:space="preserve"> рекомендуется активно работать с этими клиентами,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т.к. они ближе всего к повторной покупке.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5.9 Модуль координатора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5.9.1 Навигация координатора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Три таба: «Новые» (с бейджем количества), «Статистика», «Тренеры».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5.9.2 Вкладка «Новые»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Список новых клиентов для распределения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Карточки: аватар + ФИО + дата распределения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При нажатии --- полная карточка клиента: ФИО, дата рождения, иконки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связи, цели/травмы/пожелания, членство, пакеты услуг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Действия: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«Передать тренеру»</w:t>
      </w:r>
      <w:r>
        <w:rPr>
          <w:rFonts w:ascii="Arial" w:cs="Arial" w:eastAsia="Arial" w:hAnsi="Arial"/>
          <w:sz w:val="22"/>
          <w:szCs w:val="22"/>
        </w:rPr>
        <w:t xml:space="preserve"> (оранжевая кнопка) --- открывает экран выбора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тренера с поиском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«Передать в другой департамент»</w:t>
      </w:r>
      <w:r>
        <w:rPr>
          <w:rFonts w:ascii="Arial" w:cs="Arial" w:eastAsia="Arial" w:hAnsi="Arial"/>
          <w:sz w:val="22"/>
          <w:szCs w:val="22"/>
        </w:rPr>
        <w:t xml:space="preserve"> --- radio-кнопки: Бассейн /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Групповые программы / Детский клуб + кнопка «Передать»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5.9.3 Вкладка «Статистика» координатора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Выбор департамента (dropdown: Бассейн / Групповые программы /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Детский клуб)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Выполнение плана: прогресс-бар с процентом (например: «35%»)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Карточки: Продажи + Реализация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Воронка конверсии (4 уровня, как в п. 5.3.3)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Кнопка «Сформировать отчёт»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Статистика тренеров (подраздел):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Список тренеров: ФИО + сумма продаж + количество и сумма реализации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Сортировка: по фамилии / больше/меньше сумма продаж / больше/меньше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сумма реализации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Фильтр по месяцам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5.9.4 Вкладка «Тренеры»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Фильтр по департаменту (табы): Бассейн / Тренажёрный зал / Зал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групповых программ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Поиск по тренерам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Список тренеров с переходом к детализации: количество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новых/назначенных/проведённых/постоянных клиентов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Расписание тренера (для координатора):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Просмотр расписания выбранного тренера (аналогично п. 5.5)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Фильтры: табы департаментов + чекбоксы тренеров + кнопка «Применить»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5.10 Модуль уведомлений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5.10.1 Экран уведомлений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Заголовок «Уведомления» с кнопкой «Назад»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Хронологический список (от новых к старым)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Группировка по дням (например: «Сегодня», «27 июля»)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Каждое уведомление: текст + время + индикатор непрочитанного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(зелёная точка)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Бейдж на иконке приложения (количество непрочитанных)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5.10.2 Типы push-уведомлений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№</w:t>
      </w:r>
      <w:r>
        <w:rPr>
          <w:rFonts w:ascii="Arial" w:cs="Arial" w:eastAsia="Arial" w:hAnsi="Arial"/>
          <w:sz w:val="22"/>
          <w:szCs w:val="22"/>
        </w:rPr>
        <w:t xml:space="preserve">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Тип</w:t>
      </w:r>
      <w:r>
        <w:rPr>
          <w:rFonts w:ascii="Arial" w:cs="Arial" w:eastAsia="Arial" w:hAnsi="Arial"/>
          <w:sz w:val="22"/>
          <w:szCs w:val="22"/>
        </w:rPr>
        <w:t xml:space="preserve">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Текст уведомления</w:t>
      </w:r>
      <w:r>
        <w:rPr>
          <w:rFonts w:ascii="Arial" w:cs="Arial" w:eastAsia="Arial" w:hAnsi="Arial"/>
          <w:sz w:val="22"/>
          <w:szCs w:val="22"/>
        </w:rPr>
        <w:t xml:space="preserve">   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Триггер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 ----------- ------------------------------- -------------------------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1       Новый       «У Вас новый клиент, скорее     Распределение из воронки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клиент      звоните ему»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2       Запись на   «\[Клиент\] записан(а) к вам на Запись клиента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услугу      услугу \[название\]»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3       Оплата      «\[Клиент\] оплатил к вам       Оплата клиентом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\[услуга\] на \[сумма\]»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4       Доплата     «\[Клиент\] доплатила \[пакет\] Доплата за пакет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пакета      на \[сумма\]»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5       Отмена      «\[Клиент\] отменил(а) запись   Отмена тренировки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записи      на \[услуга\]»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6       Списание    «\[Клиент\] списал тренировку,  Списание тренировки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осталось \[N\] тренировок»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7       Окончание   «У клиента больше нет           Последняя списана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тренировок. Пора купить ещё»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8       Возврат     «Администратор вернул вам       Возврат от админа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клиента \[ФИО\] с комментарием»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9       День        «Ваш клиент \[ФИО\] празднует   День рождения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рождения    \[N\]-й день рождения»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5.10.3 Доставка и навигация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Push-уведомления: APNs (iOS) и FCM (Android)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Отображение в разделе «Уведомления» в приложении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Deep linking: при нажатии --- переход к соответствующему экрану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(карточка клиента, расписание, воронка)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6. Веб-интерфейс (Рецепция / Администратор)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6.1 Интерфейс рецепции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Десктопный веб-интерфейс для сотрудников рецепции.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Верхнее меню:</w:t>
      </w:r>
      <w:r>
        <w:rPr>
          <w:rFonts w:ascii="Arial" w:cs="Arial" w:eastAsia="Arial" w:hAnsi="Arial"/>
          <w:sz w:val="22"/>
          <w:szCs w:val="22"/>
        </w:rPr>
        <w:t xml:space="preserve"> Продажа \| Возврат \| Запись \| Инвентарь \|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Расписание \| Заметки (с счётчиком) \| Касса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Инфо-бар: «В клуб \[N\] посетителя»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Строка поиска клиента (поиск по ФИО, телефону, номеру карты)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Карточка клиента в веб-интерфейсе: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Фото + возраст + дата рождения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Уведомление о сроке окончания членства (например: 23 февраля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заканчивается срок Тестовое Членство. Напомнить!)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Таблица членств и пакетов услуг: название + статус + дата +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остаток + действия (Заморозить / Использовать / Вход для гостя)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Разовые услуги, контактная информация, медицинские справки, секции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Текущее состояние клиента по департаментам: Групповые программы /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Тренажёрный зал / Бассейн --- статус записи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6.2 Запись клиента на ВПТ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Форма «Детальная информация»: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Цели: текстовое поле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Травмы: текстовое поле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Пожелания: текстовое поле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Комментарий: текстовое поле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Кому: dropdown (Фитнес менеджер / Тренер / Координатор)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Дата передачи на тренировки: date picker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Кнопка «Передать в работу»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6.3 Распределение клиентов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Рабочий стол администратора: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Таблица клиентов: дата, ФИО, департамент, тренер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Правая панель: вкладки «Детальная информация» / «История клиента»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Секция «Комментарии сотрудников»: таблица (дата, роль, сотрудник,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комментарий) + кнопки «Добавить» / «Изменить» / «Удалить»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Движение клиента по этапам воронки: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Целевой этап: dropdown (Фитнес менеджер / Координатор / Тренер / Не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записан)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Этап тренерской воронки: dropdown (Новые и др.)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Тренер: dropdown (список тренеров)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Кнопки: «Переместить клиента» / «Вернуть обратно»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6.4 Веб-отчёты и аналитика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6.4.1 Отчёт «Анализ клиентов»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Отчёт в формате 1С-интерфейса.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Панель: Сформировать \| Поиск \| Печать \| Отправить \| Действия с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клиентами \| Сохранить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Параметры: Структурная единица, Период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Таблица: Членство, Департамент, Сотрудник, Клиент, Период, Этап ОВ,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Этап тренерской воронки, Количество клиентов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Группировка: структурная единица -\&gt; департамент -\&gt; сотрудник -\&gt;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клиент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Правая панель «Настройки»: отборы, строки, колонки, диаграмма,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«Запомнить настройки»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6.4.2 Отчёт «Текущее состояние клиентов»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Срез на конкретную дату (date picker)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Таблица: Этап воронки, Этап тренерской воронки, Тренер, Дата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добавления, Клиент, Количество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Группировка: Этап воронки -\&gt; Этап тренерской воронки -\&gt; Тренер -\&gt;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Клиент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Правая панель «Настройки»: отборы (департамент, сотрудник, клиент),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строки, диаграмма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6.4.3 Статистика по тренерам (веб)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Фильтры: период, сотрудник, департамент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Кнопка «Сформировать статистику»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Блок: всего продаж + план + % выполнения плана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Воронка конверсии (4 уровня): Новые клиенты -\&gt; Назначенно -\&gt;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Проведено -\&gt; Постоянных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7. Интеграции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7.1 Интеграция с 1С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Направление</w:t>
      </w:r>
      <w:r>
        <w:rPr>
          <w:rFonts w:ascii="Arial" w:cs="Arial" w:eastAsia="Arial" w:hAnsi="Arial"/>
          <w:sz w:val="22"/>
          <w:szCs w:val="22"/>
        </w:rPr>
        <w:t xml:space="preserve">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Данные</w:t>
      </w:r>
      <w:r>
        <w:rPr>
          <w:rFonts w:ascii="Arial" w:cs="Arial" w:eastAsia="Arial" w:hAnsi="Arial"/>
          <w:sz w:val="22"/>
          <w:szCs w:val="22"/>
        </w:rPr>
        <w:t xml:space="preserve">                      **Тип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         синхронизации**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------------------- ------------------------------- 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1С -\&gt; Приложение   Клиентская база (ФИО, контакты, Регулярная (polling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членства)                       или webhooks)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1С -\&gt; Приложение   Членства и пакеты услуг         Регулярная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(остатки, сроки)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1С -\&gt; Приложение   Продажи и реализация (суммы,    Регулярная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количество)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Приложение -\&gt; 1С   График работы тренера           Мгновенная (при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         сохранении)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Приложение -\&gt; 1С   Созданные/изменённые тренировки Мгновенная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Приложение -\&gt; 1С   Выставленные продажи            Мгновенная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7.2 Коммуникации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Интеграция с телефонией --- кнопка звонка клиенту из карточки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Интеграция с мессенджерами --- иконки в карточке клиента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7.3 Push-уведомления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Apple Push Notification Service (APNs) для iOS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Firebase Cloud Messaging (FCM) для Android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9+ типов триггерных уведомлений (см. п. 5.10.2)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Deep linking --- переход к соответствующему экрану по нажатию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Экран истории уведомлений в приложении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8. Нефункциональные требования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8.1 Производительность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Время загрузки главного экрана: не более 2 секунд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Время отклика при переключении табов: не более 300 мс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Синхронизация с 1С: не более 5 секунд для операций записи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Push-уведомления: доставка в течение 10 секунд после триггерного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события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8.2 Безопасность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Авторизация по телефону и паролю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Сессия с ограниченным сроком действия (auto-logout)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Шифрование данных при передаче (HTTPS/TLS)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Частичное скрытие телефонных номеров клиентов в списках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Разграничение прав доступа по ролям (см. п. 3.5)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8.3 Совместимость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iOS 15 и выше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Android 10 и выше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Веб-браузеры: Chrome 90+, Safari 14+, Firefox 90+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Адаптация под различные размеры экранов мобильных устройств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8.4 Доступность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Поддержка светлой темы (основная)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Читаемость шрифтов: минимум 12pt для основного текста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Контрастные цвета для статусов и важных элементов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8.5 Масштабируемость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Поддержка сетевых фитнес-клубов (множество филиалов)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Работа с базой от 100 до 10 000+ клиентов на клуб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Одновременная работа до 50 тренеров в одном клубе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9. Дизайн-система и UI Kit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9.1 Цветовая палитра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Элемент</w:t>
      </w:r>
      <w:r>
        <w:rPr>
          <w:rFonts w:ascii="Arial" w:cs="Arial" w:eastAsia="Arial" w:hAnsi="Arial"/>
          <w:sz w:val="22"/>
          <w:szCs w:val="22"/>
        </w:rPr>
        <w:t xml:space="preserve">  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Цвет</w:t>
      </w:r>
      <w:r>
        <w:rPr>
          <w:rFonts w:ascii="Arial" w:cs="Arial" w:eastAsia="Arial" w:hAnsi="Arial"/>
          <w:sz w:val="22"/>
          <w:szCs w:val="22"/>
        </w:rPr>
        <w:t xml:space="preserve">     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HEX             </w:t>
      </w:r>
      <w:r>
        <w:rPr>
          <w:rFonts w:ascii="Arial" w:cs="Arial" w:eastAsia="Arial" w:hAnsi="Arial"/>
          <w:sz w:val="22"/>
          <w:szCs w:val="22"/>
        </w:rPr>
        <w:t xml:space="preserve">Применение**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(примерный)**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-------------------- -------------------- ----------------- 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Primary (акцент)     Оранжевый            #FF6B00           Кнопки, активные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                 табы, иконки, бейджи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Продажи (фон)        Тёмно-синий          #1B1B3A           Карточка продаж на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                 дашборде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Реализация (фон)     Оранжевый градиент   #FF6B00 -\&gt;       Карточка реализации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#FF9500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Фон приложения       Светло-серый/белый   #F5F5F5 / #FFFFFF Основной фон экранов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Ошибки/долги         Красный              #CC0000           Неоплаченные, долги,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                 отказы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Рабочие дни          Зелёный              #34C759           Отметки в графике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                 работы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Запланировано        Оранжевый            #FF9500           Бейдж статуса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                 тренировки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Проведено/оплачено   Зелёный              #34C759           Бейдж статуса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                 тренировки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Отменено/не прибыл   Красный              #FF3B30           Бейдж статуса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                 тренировки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Воронка (новые)      Синий                #007AFF           Верхний уровень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                 воронки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Воронка (назначено)  Оранжевый            #FF9500           Средний уровень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Воронка (проведено)  Жёлтый               #FFCC00           Ниже среднего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Воронка (постоянные) Оранжевый            #FF6B00           Нижний уровень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9.2 Типография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Тип</w:t>
      </w:r>
      <w:r>
        <w:rPr>
          <w:rFonts w:ascii="Arial" w:cs="Arial" w:eastAsia="Arial" w:hAnsi="Arial"/>
          <w:sz w:val="22"/>
          <w:szCs w:val="22"/>
        </w:rPr>
        <w:t xml:space="preserve">      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Размер</w:t>
      </w:r>
      <w:r>
        <w:rPr>
          <w:rFonts w:ascii="Arial" w:cs="Arial" w:eastAsia="Arial" w:hAnsi="Arial"/>
          <w:sz w:val="22"/>
          <w:szCs w:val="22"/>
        </w:rPr>
        <w:t xml:space="preserve">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Начертание</w:t>
      </w:r>
      <w:r>
        <w:rPr>
          <w:rFonts w:ascii="Arial" w:cs="Arial" w:eastAsia="Arial" w:hAnsi="Arial"/>
          <w:sz w:val="22"/>
          <w:szCs w:val="22"/>
        </w:rPr>
        <w:t xml:space="preserve">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Цвет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-------------------- ------------ ----------------- 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Заголовки экранов    24-28pt      Bold              Чёрный (#000)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Подзаголовки блоков  18-20pt      Bold / Semibold   Чёрный (#000)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Основной текст       14-16pt      Regular           Тёмно-серый (#333)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Мелкий текст         12pt         Regular           Серый (#888)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(метаданные)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Суммы/цифры (акцент) 16-20pt      Bold              Контекстный (белый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         на карточках, чёрный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         на фоне)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9.3 Компоненты UI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Кнопки основные:</w:t>
      </w:r>
      <w:r>
        <w:rPr>
          <w:rFonts w:ascii="Arial" w:cs="Arial" w:eastAsia="Arial" w:hAnsi="Arial"/>
          <w:sz w:val="22"/>
          <w:szCs w:val="22"/>
        </w:rPr>
        <w:t xml:space="preserve"> скруглённые углы (border-radius: 12px),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оранжевый фон (#FF6B00), белый текст, высота 48-52px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Кнопки вторичные:</w:t>
      </w:r>
      <w:r>
        <w:rPr>
          <w:rFonts w:ascii="Arial" w:cs="Arial" w:eastAsia="Arial" w:hAnsi="Arial"/>
          <w:sz w:val="22"/>
          <w:szCs w:val="22"/>
        </w:rPr>
        <w:t xml:space="preserve"> прозрачный фон, текст оранжевого цвета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Карточки:</w:t>
      </w:r>
      <w:r>
        <w:rPr>
          <w:rFonts w:ascii="Arial" w:cs="Arial" w:eastAsia="Arial" w:hAnsi="Arial"/>
          <w:sz w:val="22"/>
          <w:szCs w:val="22"/>
        </w:rPr>
        <w:t xml:space="preserve"> белый фон, лёгкая тень (shadow: 0 2px 8px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rgba(0,0,0,0.08)), скруглённые углы (8-12px)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Табы:</w:t>
      </w:r>
      <w:r>
        <w:rPr>
          <w:rFonts w:ascii="Arial" w:cs="Arial" w:eastAsia="Arial" w:hAnsi="Arial"/>
          <w:sz w:val="22"/>
          <w:szCs w:val="22"/>
        </w:rPr>
        <w:t xml:space="preserve"> pill-style (скруглённые), активный --- оранжевый фон +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белый текст, неактивный --- серый текст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Бейджи/статусы:</w:t>
      </w:r>
      <w:r>
        <w:rPr>
          <w:rFonts w:ascii="Arial" w:cs="Arial" w:eastAsia="Arial" w:hAnsi="Arial"/>
          <w:sz w:val="22"/>
          <w:szCs w:val="22"/>
        </w:rPr>
        <w:t xml:space="preserve"> маленькие скруглённые метки с цветовой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кодировкой и текстом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Модальные окна:</w:t>
      </w:r>
      <w:r>
        <w:rPr>
          <w:rFonts w:ascii="Arial" w:cs="Arial" w:eastAsia="Arial" w:hAnsi="Arial"/>
          <w:sz w:val="22"/>
          <w:szCs w:val="22"/>
        </w:rPr>
        <w:t xml:space="preserve"> bottom sheet (снизу экрана) или по центру, с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затемнённым overlay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Аватары:</w:t>
      </w:r>
      <w:r>
        <w:rPr>
          <w:rFonts w:ascii="Arial" w:cs="Arial" w:eastAsia="Arial" w:hAnsi="Arial"/>
          <w:sz w:val="22"/>
          <w:szCs w:val="22"/>
        </w:rPr>
        <w:t xml:space="preserve"> круглые (border-radius: 50%), с border для выделения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Иконки:</w:t>
      </w:r>
      <w:r>
        <w:rPr>
          <w:rFonts w:ascii="Arial" w:cs="Arial" w:eastAsia="Arial" w:hAnsi="Arial"/>
          <w:sz w:val="22"/>
          <w:szCs w:val="22"/>
        </w:rPr>
        <w:t xml:space="preserve"> линейные (outline style), оранжевые для акцентов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Bottom Navigation:</w:t>
      </w:r>
      <w:r>
        <w:rPr>
          <w:rFonts w:ascii="Arial" w:cs="Arial" w:eastAsia="Arial" w:hAnsi="Arial"/>
          <w:sz w:val="22"/>
          <w:szCs w:val="22"/>
        </w:rPr>
        <w:t xml:space="preserve"> 5 иконок + подписи, активный --- оранжевый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цвет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10. Бизнес-логика и правила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10.1 Воронка продаж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Клиент проходит через следующие этапы воронки: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Новый</w:t>
      </w:r>
      <w:r>
        <w:rPr>
          <w:rFonts w:ascii="Arial" w:cs="Arial" w:eastAsia="Arial" w:hAnsi="Arial"/>
          <w:sz w:val="22"/>
          <w:szCs w:val="22"/>
        </w:rPr>
        <w:t xml:space="preserve"> --- клиент распределён из рецепции/администратора, ожидает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первого контакта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Назначено</w:t>
      </w:r>
      <w:r>
        <w:rPr>
          <w:rFonts w:ascii="Arial" w:cs="Arial" w:eastAsia="Arial" w:hAnsi="Arial"/>
          <w:sz w:val="22"/>
          <w:szCs w:val="22"/>
        </w:rPr>
        <w:t xml:space="preserve"> --- тренер связался с клиентом и назначил стартовую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тренировку (ВПТ)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Проведено</w:t>
      </w:r>
      <w:r>
        <w:rPr>
          <w:rFonts w:ascii="Arial" w:cs="Arial" w:eastAsia="Arial" w:hAnsi="Arial"/>
          <w:sz w:val="22"/>
          <w:szCs w:val="22"/>
        </w:rPr>
        <w:t xml:space="preserve"> --- стартовая тренировка проведена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Постоянный</w:t>
      </w:r>
      <w:r>
        <w:rPr>
          <w:rFonts w:ascii="Arial" w:cs="Arial" w:eastAsia="Arial" w:hAnsi="Arial"/>
          <w:sz w:val="22"/>
          <w:szCs w:val="22"/>
        </w:rPr>
        <w:t xml:space="preserve"> --- клиент приобрёл пакет тренировок после стартовой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Дополнительные статусы: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Перенесён --- клиент перенёс запись на другую дату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Невозможно дозвониться --- зафиксирована неудачная попытка связи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Отказ клиента --- клиент отказался от тренировок (с обязательным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комментарием)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10.2 Расчёт конверсии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Конверсия рассчитывается между смежными уровнями воронки: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Конверсия «Новые -\&gt; Назначено» = Назначено / Новые \* 100%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Конверсия «Назначено -\&gt; Проведено» = Проведено / Назначено \* 100%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Конверсия «Проведено -\&gt; Постоянные» = Постоянные / Проведено \*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100%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10.3 Спящие клиенты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Клиент попадает в категорию «спящий» при соблюдении всех условий: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У клиента есть активный абонемент (членство не истекло)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Клиент ранее покупал услуги у данного тренера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 момента последней покупки прошло более 30 дней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10.4 Продажи и реализация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Продажи</w:t>
      </w:r>
      <w:r>
        <w:rPr>
          <w:rFonts w:ascii="Arial" w:cs="Arial" w:eastAsia="Arial" w:hAnsi="Arial"/>
          <w:sz w:val="22"/>
          <w:szCs w:val="22"/>
        </w:rPr>
        <w:t xml:space="preserve"> --- оформленные и оплаченные пакеты услуг. Учитываются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по дате продажи.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Реализация</w:t>
      </w:r>
      <w:r>
        <w:rPr>
          <w:rFonts w:ascii="Arial" w:cs="Arial" w:eastAsia="Arial" w:hAnsi="Arial"/>
          <w:sz w:val="22"/>
          <w:szCs w:val="22"/>
        </w:rPr>
        <w:t xml:space="preserve"> --- фактически проведённые тренировки. Учитываются по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дате проведения.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10.5 Рейтинг тренеров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Рейтинг формируется ежемесячно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Два вида рейтинга: по сумме продаж и по сумме реализации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Топ-3 выделяются иконкой короны: золотая (1 место), серебряная (2),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бронзовая (3)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Позиция текущего пользователя выделяется визуально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11. Рекомендации по тестированию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11.1 Функциональное тестирование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Модуль</w:t>
      </w:r>
      <w:r>
        <w:rPr>
          <w:rFonts w:ascii="Arial" w:cs="Arial" w:eastAsia="Arial" w:hAnsi="Arial"/>
          <w:sz w:val="22"/>
          <w:szCs w:val="22"/>
        </w:rPr>
        <w:t xml:space="preserve">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Ключевые сценарии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----------------- -----------------------------------------------------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Авторизация       Вход с валидными/невалидными данными, выбор клуба,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auto-logout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Главный экран     Корректность данных в блоках, навигация по стрелкам,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попапы занятий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Статистика        Смена периода, корректность воронки, переключение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табов, генерация отчёта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Рейтинг           Фильтрация по месяцам, переключение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«продажи/реализация», выделение позиции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Расписание        Создание/отмена/перенос/повтор тренировки, два вида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отображения, календарь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Клиенты           Поиск, фильтрация, карточка клиента, запись на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тренировку, выставление продажи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Воронка           Переходы между табами, действия с клиентом, отказ,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перенос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Продажи           Форма продажи, выбор услуги/пакета, автоподсчёт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суммы, подтверждение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График работы     Добавление/удаление слотов, повторение, синхронизация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с 1С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Координатор       Распределение клиентов, передача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тренеру/департаменту, статистика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Уведомления       Доставка push, отображение в списке, deep linking,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бейдж непрочитанных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Веб-интерфейс     Поиск клиента, карточка, ВПТ, распределение, отчёты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11.2 Интеграционное тестирование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Синхронизация данных с 1С (двусторонняя)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Корректность push-уведомлений для всех 9 типов триггеров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Deep linking из уведомлений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Работа телефонии из карточки клиента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11.3 Нагрузочное тестирование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Одновременная работа 50+ пользователей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База 10 000+ клиентов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Время отклика при пиковых нагрузках</w:t>
      </w:r>
    </w:p>
    <w:p>
      <w:r>
        <w:br w:type="page"/>
      </w:r>
    </w:p>
    <w:p>
      <w:pPr>
        <w:spacing w:before="600" w:after="600"/>
        <w:jc w:val="center"/>
      </w:pPr>
      <w:r>
        <w:rPr>
          <w:rFonts w:ascii="Arial" w:cs="Arial" w:eastAsia="Arial" w:hAnsi="Arial"/>
          <w:color w:val="FF6B00"/>
          <w:sz w:val="28"/>
          <w:szCs w:val="28"/>
        </w:rPr>
        <w:t xml:space="preserve">═══════════════════════════════════════</w:t>
      </w: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1B1B3A"/>
          <w:sz w:val="32"/>
          <w:szCs w:val="32"/>
        </w:rPr>
        <w:t xml:space="preserve">ДОПОЛНЕНИЕ К ТЗ — Разделы 12-16</w:t>
      </w:r>
    </w:p>
    <w:p>
      <w:pPr>
        <w:spacing w:after="400"/>
        <w:jc w:val="center"/>
      </w:pPr>
      <w:r>
        <w:rPr>
          <w:rFonts w:ascii="Arial" w:cs="Arial" w:eastAsia="Arial" w:hAnsi="Arial"/>
          <w:color w:val="666666"/>
          <w:sz w:val="22"/>
          <w:szCs w:val="22"/>
        </w:rPr>
        <w:t xml:space="preserve">SIP-клиент • REST API • Панели администратора • Матрица прав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ДОПОЛНЕНИЕ К ТЕХНИЧЕСКОМУ ЗАДАНИЮ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CRM-система для фитнес-клубов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Разделы 12--16: SIP-клиент, REST API, Админ-панели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Версия 1.1 \| Февраль 2026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12. Встроенный SIP-клиент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12.1 Назначение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Встроенный SIP-клиент позволяет тренерам, координаторам и менеджерам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совершать исходящие звонки клиентам непосредственно из мобильного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приложения с отображением номера фитнес-клуба (CallerID клуба). Это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исключает необходимость использования личного телефона тренера 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повышает профессиональный уровень коммуникации.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12.2 Функциональные требования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12.2.1 Инициация звонка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Точки вызова:</w:t>
      </w:r>
      <w:r>
        <w:rPr>
          <w:rFonts w:ascii="Arial" w:cs="Arial" w:eastAsia="Arial" w:hAnsi="Arial"/>
          <w:sz w:val="22"/>
          <w:szCs w:val="22"/>
        </w:rPr>
        <w:t xml:space="preserve"> звонок инициируется из любого места, где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отображается иконка телефона: карточка клиента (п. 5.6.2), карточка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клиента в воронке (п. 5.7.2), список спящих клиентов (п. 5.8.4),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детальный экран координатора (п. 5.9.2).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Приоритет SIP:</w:t>
      </w:r>
      <w:r>
        <w:rPr>
          <w:rFonts w:ascii="Arial" w:cs="Arial" w:eastAsia="Arial" w:hAnsi="Arial"/>
          <w:sz w:val="22"/>
          <w:szCs w:val="22"/>
        </w:rPr>
        <w:t xml:space="preserve"> при нажатии на иконку звонка система использует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встроенный SIP-клиент. Если SIP-соединение недоступно (нет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интернета, сервер недоступен), отображается уведомление с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предложением позвонить через стандартный диалер.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CallerID:</w:t>
      </w:r>
      <w:r>
        <w:rPr>
          <w:rFonts w:ascii="Arial" w:cs="Arial" w:eastAsia="Arial" w:hAnsi="Arial"/>
          <w:sz w:val="22"/>
          <w:szCs w:val="22"/>
        </w:rPr>
        <w:t xml:space="preserve"> исходящий звонок отображается у клиента как звонок с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номера фитнес-клуба, настроенного в панели администратора клуба.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12.2.2 Экран активного звонка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Имя и аватар клиента (из карточки)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Номер телефона клиента (полный, без маскировки)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Таймер продолжительности звонка (мм:сс)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Статус соединения: Вызов\... / Разговор / Завершён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Кнопки управления:</w:t>
      </w:r>
      <w:r>
        <w:rPr>
          <w:rFonts w:ascii="Arial" w:cs="Arial" w:eastAsia="Arial" w:hAnsi="Arial"/>
          <w:sz w:val="22"/>
          <w:szCs w:val="22"/>
        </w:rPr>
        <w:t xml:space="preserve"> Отключить микрофон (toggle), Громкая связь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(toggle), Клавиатура (DTMF), Завершить звонок (красная кнопка)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Возможность свернуть экран звонка и продолжить работу в приложении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(PiP-баннер сверху экрана с таймером и кнопкой завершения)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12.2.3 Журнал звонков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Хронологический список звонков (от новых к старым)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Каждая запись: ФИО клиента, номер, дата/время, продолжительность,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статус (успешный / не отвечает / занято / ошибка)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Фильтрация: все / исходящие / пропущенные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При нажатии на запись: переход в карточку клиента или повторный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звонок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12.2.4 Настройки SIP (в админке клуба, п. 14)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SIP-сервер (адрес, порт)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SIP-аккаунт (логин, пароль) для каждого клуба или для каждого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пользователя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Исходящий CallerID (номер клуба)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Кодеки: поддержка G.711 (a-law, u-law), Opus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SRTP/TLS для шифрования голосового трафика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12.3 Технические требования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----------------------- -----------------------------------------------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Параметр</w:t>
      </w:r>
      <w:r>
        <w:rPr>
          <w:rFonts w:ascii="Arial" w:cs="Arial" w:eastAsia="Arial" w:hAnsi="Arial"/>
          <w:sz w:val="22"/>
          <w:szCs w:val="22"/>
        </w:rPr>
        <w:t xml:space="preserve">    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Значение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Протокол                SIP/2.0 (RFC 3261) поверх UDP/TCP/TLS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Транспорт медиа         RTP/SRTP (RFC 3711)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Кодеки                  G.711 a-law/u-law (обязательно), Opus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(рекомендуемый)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NAT Traversal           STUN / TURN / ICE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Библиотека (Mobile)     react-native-location (SRTP) / SRTP (SRTP/TLS)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SRTP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Задержка                Не более 200 мс (end-to-end)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Качество связи          Минимум MOS 3.5 при стабильном соединении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Фоновый режим (iOS)     VoIP Push Notifications (PushKit) для входящих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Фоновый режим (Android) Foreground Service для активного звонка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----------------------- -----------------------------------------------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12.4 Ограничения первой версии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Только исходящие звонки (входящие через SIP не поддерживаются в v1)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Запись звонков не реализуется (может быть добавлена в следующих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версиях)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Конференц-связь не поддерживается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Интеграция с внешними АТС (Asterisk, FreeSWITCH и др.) описывается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отдельным ТЗ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13. REST API: входящие эндпоинты и исходящие события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13.1 Общие принципы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Формат: REST (JSON), спецификация OpenAPI 3.1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Базовый URL: https://api.{domain}/v1/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Аутентификация: Bearer Token (JWT) для всех запросов. API-ключи для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серверных интеграций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Версионирование: через префикс URL (/v1/, /v2/)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Rate limiting: настраивается на уровне API-ключа (по умолчанию 1000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запросов/мин)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Пагинация: cursor-based (параметры cursor, limit)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Фильтрация: query-параметры (?status=active&amp;department=pool)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Коды ответов: 200 OK, 201 Created, 400 Bad Request, 401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Unauthorized, 403 Forbidden, 404 Not Found, 422 Validation Error,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429 Rate Limited, 500 Internal Server Error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13.2 Входящие эндпоинты (по сущностям)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13.2.1 Клиенты (/v1/clients)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 -------------------------- ------------------- ---------------------------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Метод</w:t>
      </w:r>
      <w:r>
        <w:rPr>
          <w:rFonts w:ascii="Arial" w:cs="Arial" w:eastAsia="Arial" w:hAnsi="Arial"/>
          <w:sz w:val="22"/>
          <w:szCs w:val="22"/>
        </w:rPr>
        <w:t xml:space="preserve">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Путь</w:t>
      </w:r>
      <w:r>
        <w:rPr>
          <w:rFonts w:ascii="Arial" w:cs="Arial" w:eastAsia="Arial" w:hAnsi="Arial"/>
          <w:sz w:val="22"/>
          <w:szCs w:val="22"/>
        </w:rPr>
        <w:t xml:space="preserve">           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Описание</w:t>
      </w:r>
      <w:r>
        <w:rPr>
          <w:rFonts w:ascii="Arial" w:cs="Arial" w:eastAsia="Arial" w:hAnsi="Arial"/>
          <w:sz w:val="22"/>
          <w:szCs w:val="22"/>
        </w:rPr>
        <w:t xml:space="preserve">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Права доступа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GET         /v1/clients                Список клиентов (с  Тренер (свои),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пагинацией,         Координатор/ФМ (все)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фильтрами)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GET         /v1/clients/:id            Детальная карточка  Тренер (свои),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клиента             Координатор/ФМ (все)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PATCH       /v1/clients/:id            Обновление данных   Тренер (свои),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(цели, травмы,      Координатор/ФМ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пожелания)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GET         /v1/clients/:id/services   Пакеты услуг и      Тренер (свои),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остатки клиента     Координатор/ФМ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GET         /v1/clients/sleeping       Список спящих       Тренер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клиентов тренера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 -------------------------- ------------------- ---------------------------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13.2.2 Расписание и тренировки (/v1/trainings)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 ------------------------------ ------------------- ---------------------------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Метод</w:t>
      </w:r>
      <w:r>
        <w:rPr>
          <w:rFonts w:ascii="Arial" w:cs="Arial" w:eastAsia="Arial" w:hAnsi="Arial"/>
          <w:sz w:val="22"/>
          <w:szCs w:val="22"/>
        </w:rPr>
        <w:t xml:space="preserve">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Путь</w:t>
      </w:r>
      <w:r>
        <w:rPr>
          <w:rFonts w:ascii="Arial" w:cs="Arial" w:eastAsia="Arial" w:hAnsi="Arial"/>
          <w:sz w:val="22"/>
          <w:szCs w:val="22"/>
        </w:rPr>
        <w:t xml:space="preserve">               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Описание</w:t>
      </w:r>
      <w:r>
        <w:rPr>
          <w:rFonts w:ascii="Arial" w:cs="Arial" w:eastAsia="Arial" w:hAnsi="Arial"/>
          <w:sz w:val="22"/>
          <w:szCs w:val="22"/>
        </w:rPr>
        <w:t xml:space="preserve">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Права доступа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GET         /v1/trainings                  Список тренировок   Тренер (свои),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(по дате, тренеру,  Координатор/ФМ (все)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клиенту)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POST        /v1/trainings                  Создание тренировки Тренер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GET         /v1/trainings/:id              Детальная           Тренер (свои),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информация о        Координатор/ФМ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тренировке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PATCH       /v1/trainings/:id              Обновление          Тренер (свои), ФМ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(изменение времени,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зала, статуса)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POST        /v1/trainings/:id/cancel       Отмена с указанием  Тренер (свои), ФМ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причины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POST        /v1/trainings/:id/reschedule   Перенос тренировки  Тренер (свои), ФМ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POST        /v1/trainings/:id/repeat       Повтор (создание    Тренер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копии)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 ------------------------------ ------------------- ---------------------------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13.2.3 Воронка продаж (/v1/funnel)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 ------------------------- ------------------- ---------------------------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Метод</w:t>
      </w:r>
      <w:r>
        <w:rPr>
          <w:rFonts w:ascii="Arial" w:cs="Arial" w:eastAsia="Arial" w:hAnsi="Arial"/>
          <w:sz w:val="22"/>
          <w:szCs w:val="22"/>
        </w:rPr>
        <w:t xml:space="preserve">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Путь</w:t>
      </w:r>
      <w:r>
        <w:rPr>
          <w:rFonts w:ascii="Arial" w:cs="Arial" w:eastAsia="Arial" w:hAnsi="Arial"/>
          <w:sz w:val="22"/>
          <w:szCs w:val="22"/>
        </w:rPr>
        <w:t xml:space="preserve">          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Описание</w:t>
      </w:r>
      <w:r>
        <w:rPr>
          <w:rFonts w:ascii="Arial" w:cs="Arial" w:eastAsia="Arial" w:hAnsi="Arial"/>
          <w:sz w:val="22"/>
          <w:szCs w:val="22"/>
        </w:rPr>
        <w:t xml:space="preserve">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Права доступа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GET         /v1/funnel                Список клиентов     Тренер (свои),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воронки (по этапу)  Координатор/ФМ (все)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POST        /v1/funnel/:id/action     Действие:           Тренер (свои),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назначить,          Координатор/ФМ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перенести, отказ,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не дозвонился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POST        /v1/funnel/:id/assign     Назначить тренера   Координатор, ФМ, Админ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(распределение)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POST        /v1/funnel/:id/transfer   Передать в другой   Координатор, ФМ, Админ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департамент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POST        /v1/funnel/:id/move       Переместить клиента ФМ, Админ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по этапам воронки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 ------------------------- ------------------- ---------------------------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13.2.4 Продажи (/v1/sales)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 ----------------- ------------------- ---------------------------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Метод</w:t>
      </w:r>
      <w:r>
        <w:rPr>
          <w:rFonts w:ascii="Arial" w:cs="Arial" w:eastAsia="Arial" w:hAnsi="Arial"/>
          <w:sz w:val="22"/>
          <w:szCs w:val="22"/>
        </w:rPr>
        <w:t xml:space="preserve">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Путь</w:t>
      </w:r>
      <w:r>
        <w:rPr>
          <w:rFonts w:ascii="Arial" w:cs="Arial" w:eastAsia="Arial" w:hAnsi="Arial"/>
          <w:sz w:val="22"/>
          <w:szCs w:val="22"/>
        </w:rPr>
        <w:t xml:space="preserve">  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Описание</w:t>
      </w:r>
      <w:r>
        <w:rPr>
          <w:rFonts w:ascii="Arial" w:cs="Arial" w:eastAsia="Arial" w:hAnsi="Arial"/>
          <w:sz w:val="22"/>
          <w:szCs w:val="22"/>
        </w:rPr>
        <w:t xml:space="preserve">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Права доступа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GET         /v1/sales         Список продаж (по   Тренер (свои),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периоду, тренеру)   Координатор/ФМ (все)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POST        /v1/sales         Выставить продажу   Тренер, ФМ, Админ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клиенту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GET         /v1/sales/debts   Список долгов       Тренер (свои)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(неоплаченных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услуг)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 ----------------- ------------------- ---------------------------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13.2.5 Статистика и отчёты (/v1/stats)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 ---------------------- ------------------- ---------------------------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Метод</w:t>
      </w:r>
      <w:r>
        <w:rPr>
          <w:rFonts w:ascii="Arial" w:cs="Arial" w:eastAsia="Arial" w:hAnsi="Arial"/>
          <w:sz w:val="22"/>
          <w:szCs w:val="22"/>
        </w:rPr>
        <w:t xml:space="preserve">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Путь</w:t>
      </w:r>
      <w:r>
        <w:rPr>
          <w:rFonts w:ascii="Arial" w:cs="Arial" w:eastAsia="Arial" w:hAnsi="Arial"/>
          <w:sz w:val="22"/>
          <w:szCs w:val="22"/>
        </w:rPr>
        <w:t xml:space="preserve">       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Описание</w:t>
      </w:r>
      <w:r>
        <w:rPr>
          <w:rFonts w:ascii="Arial" w:cs="Arial" w:eastAsia="Arial" w:hAnsi="Arial"/>
          <w:sz w:val="22"/>
          <w:szCs w:val="22"/>
        </w:rPr>
        <w:t xml:space="preserve">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Права доступа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GET         /v1/stats/summary      Сводная статистика  Тренер (свои),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(продажи +          Координатор/ФМ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реализация)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GET         /v1/stats/funnel       Воронка конверсии с Тренер (свои),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процентами          Координатор/ФМ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GET         /v1/stats/rating       Рейтинг тренеров    Все роли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POST        /v1/reports/generate   Формирование отчёта Тренер, Координатор, ФМ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(PDF)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 ---------------------- ------------------- ---------------------------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13.2.6 Пользователи и график (/v1/users, /v1/schedule)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 -------------------- ------------------- ---------------------------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Метод</w:t>
      </w:r>
      <w:r>
        <w:rPr>
          <w:rFonts w:ascii="Arial" w:cs="Arial" w:eastAsia="Arial" w:hAnsi="Arial"/>
          <w:sz w:val="22"/>
          <w:szCs w:val="22"/>
        </w:rPr>
        <w:t xml:space="preserve">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Путь</w:t>
      </w:r>
      <w:r>
        <w:rPr>
          <w:rFonts w:ascii="Arial" w:cs="Arial" w:eastAsia="Arial" w:hAnsi="Arial"/>
          <w:sz w:val="22"/>
          <w:szCs w:val="22"/>
        </w:rPr>
        <w:t xml:space="preserve">     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Описание</w:t>
      </w:r>
      <w:r>
        <w:rPr>
          <w:rFonts w:ascii="Arial" w:cs="Arial" w:eastAsia="Arial" w:hAnsi="Arial"/>
          <w:sz w:val="22"/>
          <w:szCs w:val="22"/>
        </w:rPr>
        <w:t xml:space="preserve">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Права доступа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GET         /v1/users/trainers   Список тренеров (с  Координатор, ФМ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фильтром по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департаменту)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GET         /v1/schedule/work    График работы       Тренер (свой),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тренера             Координатор/ФМ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PUT         /v1/schedule/work    Обновление графика  Тренер (свой), Админ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работы (синхр. с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1С)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 -------------------- ------------------- ---------------------------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13.3 Исходящие события (Webhooks)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Система поддерживает отправку исходящих событий (webhooks) на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настроенные URL при изменении данных. Это позволяет внешним системам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получать уведомления в реальном времени без опроса API.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13.3.1 Формат события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Все события отправляются POST-запросом в формате JSON: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{ \"event\": \"training.created\", \"timestamp\":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\"2026-02-13T12:00:00Z\", \"club_id\": \"uuid\", \"data\": { \... },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\"signature\": \"HMAC-SHA256\" }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13.3.2 Перечень событий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----------------------- ----------------------- -----------------------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Событие (event)</w:t>
      </w:r>
      <w:r>
        <w:rPr>
          <w:rFonts w:ascii="Arial" w:cs="Arial" w:eastAsia="Arial" w:hAnsi="Arial"/>
          <w:sz w:val="22"/>
          <w:szCs w:val="22"/>
        </w:rPr>
        <w:t xml:space="preserve">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Триггер</w:t>
      </w:r>
      <w:r>
        <w:rPr>
          <w:rFonts w:ascii="Arial" w:cs="Arial" w:eastAsia="Arial" w:hAnsi="Arial"/>
          <w:sz w:val="22"/>
          <w:szCs w:val="22"/>
        </w:rPr>
        <w:t xml:space="preserve">     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Данные (data)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client.created          Создание клиента        ID, ФИО, телефон,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     членство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client.updated          Обновление карточки     ID, изменённые поля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клиента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training.created        Создание тренировки     ID, тип, дата/время,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     тренер, клиент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training.cancelled      Отмена тренировки       ID, причина отмены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training.rescheduled    Перенос тренировки      ID, старая/новая дата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training.completed      Тренировка проведена    ID, клиент, остаток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(списание)              услуг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sale.created            Выставлена продажа      ID, клиент, услуга,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     сумма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sale.paid               Продажа оплачена        ID, сумма, способ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     оплаты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funnel.stage_changed    Клиент сменил этап      ID, старый/новый этап,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воронки                 тренер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funnel.assigned         Клиент назначен тренеру client_id, trainer_id,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     департамент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schedule.updated        Изменён график работы   trainer_id, изменённые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     слоты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membership.expiring     Членство истекает (за 7 client_id, дата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дней)                   окончания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----------------------- ----------------------- -----------------------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13.3.3 Настройка webhooks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URL назначения (HTTPS обязательно)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Секретный ключ для подписи HMAC-SHA256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Выбор типов событий для подписки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Retry-политика: 3 попытки с экспоненциальной задержкой (5 сек, 30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сек, 5 мин)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Журнал отправки: статус, время, HTTP-код ответа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Настройка выполняется в панели администратора клуба (раздел 14) или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через API /v1/webhooks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13.4 Аутентификация API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13.4.1 Для мобильного приложения и веб-интерфейса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POST /v1/auth/login (телефон + пароль) =\&gt; access_token +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refresh_token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POST /v1/auth/refresh =\&gt; новый access_token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Access token: JWT, срок жизни 15 минут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Refresh token: opaque, срок жизни 30 дней, ротация при каждом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обновлении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13.4.2 Для серверных интеграций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API-ключи: генерируются в панели администратора клуба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Передаются в заголовке: X-API-Key: {key}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Привязаны к конкретному клубу и набору разрешений (scopes)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Scopes: clients:read, clients:write, trainings:read,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trainings:write, sales:read, sales:write, funnel:read, funnel:write,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stats:read, webhooks:manage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14. Панель суперадминистратора платформы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14.1 Назначение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Панель суперадминистратора (Platform Admin) предназначена для управления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платформой в целом: добавление и настройка фитнес-клубов, управление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лицензиями, мониторинг состояния всех клубов. Доступна только команде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поддержки и владельцам платформы через отдельный защищённый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веб-интерфейс.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14.2 Роль: Суперадминистратор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Суперадминистратор имеет полный доступ ко всем клубам и их данным. Не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является сотрудником фитнес-клуба и не отображается в интерфейсах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мобильного приложения.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14.3 Управление клубами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14.3.1 Список клубов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Таблица: Название клуба, Город, Статус лицензии, Дата окончания,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Количество пользователей, Дата создания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Фильтры: по статусу лицензии (активна / истекает / истекла), по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городу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Поиск по названию клуба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Сортировка по любому столбцу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14.3.2 Создание нового клуба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Форма создания: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------------------- --------------- -----------------------------------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Поле</w:t>
      </w:r>
      <w:r>
        <w:rPr>
          <w:rFonts w:ascii="Arial" w:cs="Arial" w:eastAsia="Arial" w:hAnsi="Arial"/>
          <w:sz w:val="22"/>
          <w:szCs w:val="22"/>
        </w:rPr>
        <w:t xml:space="preserve">    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Тип</w:t>
      </w:r>
      <w:r>
        <w:rPr>
          <w:rFonts w:ascii="Arial" w:cs="Arial" w:eastAsia="Arial" w:hAnsi="Arial"/>
          <w:sz w:val="22"/>
          <w:szCs w:val="22"/>
        </w:rPr>
        <w:t xml:space="preserve"> 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Описание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Название клуба      Текстовое       Обязательное. Отображается в хедере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приложения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Юридическое лицо    Текстовое       Название организации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ИНН                 Текстовое       10 или 12 цифр, проверка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контрольной суммы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Город               Текстовое       Обязательное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Адрес               Текстовое       Физический адрес клуба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Телефон клуба       Телефон         Основной номер (используется как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CallerID в SIP)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Email               Email           Контактный email администрации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Логотип             Файл            PNG/JPG, до 2 МБ. Отображается на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(изображение)   экране авторизации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Часовой пояс        Dropdown        Для корректного отображения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расписания и уведомлений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Департаменты        Мультивыбор     Бассейн, Тренажёрный зал, Групповые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программы, Детский клуб и др.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------------------- --------------- -----------------------------------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Кнопка «Создать клуб» (оранжевая) --- создаёт клуб и автоматически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генерирует учётную запись администратора клуба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После создания отображается экран с логином/паролем администратора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для передачи клиенту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14.3.3 Редактирование клуба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Все поля формы создания доступны для редактирования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Дополнительно: статус клуба (активен / приостановлен / заблокирован)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Приостановка: пользователи видят сообщение «Доступ временно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ограничен. Обратитесь к администрации»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Блокировка: полный запрет доступа для всех пользователей клуба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14.4 Управление лицензиями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14.4.1 Модель лицензирования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Каждый фитнес-клуб работает на основании лицензии с ограниченным сроком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действия. Лицензия определяет срок доступа к платформе и лимиты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использования.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14.4.2 Параметры лицензии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------------------- ---------------------------------------------------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Параметр</w:t>
      </w:r>
      <w:r>
        <w:rPr>
          <w:rFonts w:ascii="Arial" w:cs="Arial" w:eastAsia="Arial" w:hAnsi="Arial"/>
          <w:sz w:val="22"/>
          <w:szCs w:val="22"/>
        </w:rPr>
        <w:t xml:space="preserve">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Описание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Тип лицензии        Стартовая / Стандартная / Премиум (определяет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лимиты)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Дата начала         Дата активации лицензии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Дата окончания      Дата истечения. После неё доступ ограничивается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Макс. пользователей Лимит тренеров + координаторов + менеджеров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(например: 10 / 30 / безлимит)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Макс. клиентов      Лимит клиентской базы (например: 1000 / 5000 /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безлимит)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Статус              Активна / Истекает (менее 30 дней) / Истекла /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Приостановлена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------------------- ---------------------------------------------------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14.4.3 Продление лицензии (ручное)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В первой версии продление выполняется вручную суперадминистратором без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интеграции с платёжными системами.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Процесс продления: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Суперадминистратор открывает карточку клуба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Нажимает «Продлить лицензию»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Указывает новую дату окончания и (опционально) изменяет тип лицензии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Указывает комментарий (например: «Оплата по счёту №123 от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01.02.2026»)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Подтверждает продление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Система логирует операцию: кто продлил, когда, с какой даты на какую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14.4.4 Уведомления об истечении лицензии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За 30 дней до истечения: email-уведомление администратору клуба +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баннер в приложении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За 7 дней: повторное уведомление + предупреждение в панели админа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клуба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 день истечения: уведомление о блокировке доступа через 3 дня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(grace period)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Через 3 дня после истечения: доступ только для чтения (тренеры не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могут создавать тренировки и продажи)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Через 14 дней после истечения: полная блокировка (отображается экран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«Лицензия истекла»)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14.5 Мониторинг платформы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Дашборд: общее количество клубов, активных лицензий, пользователей,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клиентов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Список клубов с истекающими лицензиями (ближайшие 30 дней)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Логи действий суперадминистратора: создание клубов, продление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лицензий, блокировки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14.6 Безопасность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Отдельный URL: admin.{domain} (не совпадает с URL клубных панелей)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Двухфакторная аутентификация (TOTP) обязательна для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суперадминистраторов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IP-whitelisting (опционально)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Все действия логируются в audit log с timestamp, IP, user agent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15. Панель администратора клуба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15.1 Назначение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Панель администратора клуба (Club Admin) --- веб-интерфейс для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управления настройками и справочниками конкретного фитнес-клуба.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Доступна владельцу/управляющему клуба. Отличается от веб-интерфейса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рецепции (раздел 6) тем, что ориентирована на настройку и конфигурацию,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а не на ежедневную операционную работу.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15.2 Навигация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Левое боковое меню с разделами: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 ------------------- ----------------------------------------------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№</w:t>
      </w:r>
      <w:r>
        <w:rPr>
          <w:rFonts w:ascii="Arial" w:cs="Arial" w:eastAsia="Arial" w:hAnsi="Arial"/>
          <w:sz w:val="22"/>
          <w:szCs w:val="22"/>
        </w:rPr>
        <w:t xml:space="preserve">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Раздел</w:t>
      </w:r>
      <w:r>
        <w:rPr>
          <w:rFonts w:ascii="Arial" w:cs="Arial" w:eastAsia="Arial" w:hAnsi="Arial"/>
          <w:sz w:val="22"/>
          <w:szCs w:val="22"/>
        </w:rPr>
        <w:t xml:space="preserve">  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Описание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1       Дашборд             Сводная информация: активные пользователи,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клиенты, тренировки за период, статус лицензии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2       Сотрудники          Управление тренерами, координаторами,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менеджерами, администраторами рецепции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3       Департаменты        Настройка департаментов клуба (Тренажёрный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зал, Бассейн и др.)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4       Залы и локации      Справочник залов и мест проведения тренировок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5       Каталог услуг       Услуги и пакеты, доступные для продажи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6       Настройки           Включение/отключение типов push-уведомлений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уведомлений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7       Интеграции          Настройка 1С, SIP-телефонии, webhooks,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API-ключей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8       Лицензия            Информация о текущей лицензии, история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продлений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9       Настройки клуба     Общие настройки: название, логотип, контакты,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часовой пояс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 ------------------- ----------------------------------------------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15.3 Управление сотрудниками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15.3.1 Список сотрудников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Таблица: ФИО, Роль, Департамент, Телефон, Email, Статус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(активен/заблокирован), Дата добавления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Фильтры: по роли (Тренер / Координатор / ФМ / Админ рецепции), по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департаменту, по статусу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Поиск по ФИО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15.3.2 Создание/редактирование сотрудника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Форма: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------------------- --------------- -----------------------------------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Поле</w:t>
      </w:r>
      <w:r>
        <w:rPr>
          <w:rFonts w:ascii="Arial" w:cs="Arial" w:eastAsia="Arial" w:hAnsi="Arial"/>
          <w:sz w:val="22"/>
          <w:szCs w:val="22"/>
        </w:rPr>
        <w:t xml:space="preserve">    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Тип</w:t>
      </w:r>
      <w:r>
        <w:rPr>
          <w:rFonts w:ascii="Arial" w:cs="Arial" w:eastAsia="Arial" w:hAnsi="Arial"/>
          <w:sz w:val="22"/>
          <w:szCs w:val="22"/>
        </w:rPr>
        <w:t xml:space="preserve"> 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Описание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ФИО                 Текстовое       Обязательное. Отображается в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приложении и рейтинге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Телефон             Телефон         Обязательное. Используется для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авторизации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Пароль              Пароль          Генерируется автоматически или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задаётся вручную. Минимум 6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символов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Роль                Dropdown        Тренер / Координатор /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Фитнес-менеджер / Админ рецепции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Департамент         Dropdown        Привязка к департаменту (для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тренеров и координаторов)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Аватар              Файл            Фото сотрудника (PNG/JPG, до 1 МБ)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Email               Email           Для уведомлений (необязательное)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------------------- --------------- -----------------------------------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Кнопка «Сохранить» создаёт учётную запись и отправляет SMS с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логином/паролем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Блокировка сотрудника: запрет авторизации без удаления данных 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истории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15.4 Управление департаментами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Список департаментов клуба (например: Тренажёрный зал, Бассейн,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Групповые программы, Детский клуб)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Создание нового департамента: название + иконка (из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предустановленного набора)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Редактирование и деактивация (скрытие из интерфейсов без удаления)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Привязка тренеров и координаторов к департаментам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15.5 Управление залами и локациями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15.5.1 Справочник залов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------------------- --------------- -----------------------------------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Поле</w:t>
      </w:r>
      <w:r>
        <w:rPr>
          <w:rFonts w:ascii="Arial" w:cs="Arial" w:eastAsia="Arial" w:hAnsi="Arial"/>
          <w:sz w:val="22"/>
          <w:szCs w:val="22"/>
        </w:rPr>
        <w:t xml:space="preserve">    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Тип</w:t>
      </w:r>
      <w:r>
        <w:rPr>
          <w:rFonts w:ascii="Arial" w:cs="Arial" w:eastAsia="Arial" w:hAnsi="Arial"/>
          <w:sz w:val="22"/>
          <w:szCs w:val="22"/>
        </w:rPr>
        <w:t xml:space="preserve"> 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Описание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Название зала       Текстовое       Например: «Тренажёрный зал», «Зал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групповых программ №2»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Департамент         Dropdown        К какому департаменту относится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Вместимость         Число           Максимальное количество человек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(для групповых)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Статус              Toggle          Активен / Неактивен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------------------- --------------- -----------------------------------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Залы используются при создании тренировок (п. 5.5.4) в dropdown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«Зал»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Деактивированные залы не отображаются в выборе при создании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тренировки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15.6 Каталог услуг и пакетов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15.6.1 Управление услугами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Список услуг: Название, Тип (персональная/групповая/сплит),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Длительность, Цена, Статус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Создание: название + тип + длительность (45/60/90 мин) + цена +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описание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Деактивация: услуга скрывается из каталога при выставлении продажи,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но остаётся в истории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15.6.2 Управление пакетами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Список пакетов: Название, Состав (какие услуги + количество), Цена,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Срок действия, Статус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Создание: название + набор услуг (с количеством) + общая цена + срок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действия (дней)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Пакеты отображаются при выставлении продажи (п. 5.8.2) в секции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«Пакеты»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15.7 Настройки уведомлений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Администратор клуба может включать или отключать отдельные типы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push-уведомлений для всего клуба: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 --------------------------- ------------------- -------------------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№</w:t>
      </w:r>
      <w:r>
        <w:rPr>
          <w:rFonts w:ascii="Arial" w:cs="Arial" w:eastAsia="Arial" w:hAnsi="Arial"/>
          <w:sz w:val="22"/>
          <w:szCs w:val="22"/>
        </w:rPr>
        <w:t xml:space="preserve">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Тип уведомления</w:t>
      </w:r>
      <w:r>
        <w:rPr>
          <w:rFonts w:ascii="Arial" w:cs="Arial" w:eastAsia="Arial" w:hAnsi="Arial"/>
          <w:sz w:val="22"/>
          <w:szCs w:val="22"/>
        </w:rPr>
        <w:t xml:space="preserve"> 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По умолчанию</w:t>
      </w:r>
      <w:r>
        <w:rPr>
          <w:rFonts w:ascii="Arial" w:cs="Arial" w:eastAsia="Arial" w:hAnsi="Arial"/>
          <w:sz w:val="22"/>
          <w:szCs w:val="22"/>
        </w:rPr>
        <w:t xml:space="preserve">    **Настраиваемый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             текст**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1       Новый клиент                Включено            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2       Запись на услугу            Включено            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3       Оплата услуги               Включено            Нет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4       Доплата пакета              Включено            Нет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5       Отмена записи               Включено            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6       Списание тренировки         Включено            Нет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7       Окончание тренировок        Включено            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8       Возврат клиента             Включено            Нет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9       День рождения клиента       Включено            Нет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 --------------------------- ------------------- -------------------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15.8 Настройки интеграций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15.8.1 Интеграция с 1С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URL-адрес сервера 1С (REST/OData endpoint)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Логин и пароль сервисного пользователя 1С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Режим синхронизации: автоматический (по расписанию) / ручной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Интервал синхронизации (для автоматического режима): 5 мин / 15 мин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/ 30 мин / 1 час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Кнопка «Синхронизировать сейчас» для ручного запуска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Журнал синхронизации: дата/время, направление, статус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(успех/ошибка), количество обработанных записей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15.8.2 Настройка SIP-телефонии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SIP-сервер: адрес + порт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Аккаунты SIP (привязка к пользователям или общий аккаунт клуба)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Исходящий CallerID (номер телефона клуба)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Тестовый звонок: кнопка для проверки настройки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15.8.3 Webhooks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Список настроенных webhook-подписок: URL, события, статус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Создание: URL (HTTPS) + выбор типов событий + генерация секретного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ключа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Журнал доставки: последние 100 отправок с HTTP-кодом ответа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Кнопка «Отправить тестовое событие»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15.8.4 API-ключи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Список активных ключей: название, дата создания, последнее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использование, scopes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Создание: название + выбор scopes (разрешений)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Отзыв ключа: немедленная деактивация без удаления из истории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15.9 Информация о лицензии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Тип лицензии (Стартовая / Стандартная / Премиум)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Дата начала и окончания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Использование: текущее количество пользователей / лимит, текущее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количество клиентов / лимит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Прогресс-бар использования лимитов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Предупреждение при приближении к лимиту (\&gt;80%)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История продлений: дата, старый/новый срок, комментарий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Контакт для продления: email/телефон менеджера платформы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15.10 Общие настройки клуба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Название клуба (отображается в хедере приложения)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Логотип (отображается на экране авторизации)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Контактный телефон и email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Адрес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Часовой пояс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Рабочие часы клуба (время открытия и закрытия --- влияет на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доступные слоты расписания)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16. Обновлённая матрица прав доступа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Дополненная матрица с учётом новых ролей (суперадминистратор,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администратор клуба) и новых модулей (SIP, API, админ-панели).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------------------------- ------------ ----------------- -------- --------- --------- ---------------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Функция</w:t>
      </w:r>
      <w:r>
        <w:rPr>
          <w:rFonts w:ascii="Arial" w:cs="Arial" w:eastAsia="Arial" w:hAnsi="Arial"/>
          <w:sz w:val="22"/>
          <w:szCs w:val="22"/>
        </w:rPr>
        <w:t xml:space="preserve">            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Тренер</w:t>
      </w:r>
      <w:r>
        <w:rPr>
          <w:rFonts w:ascii="Arial" w:cs="Arial" w:eastAsia="Arial" w:hAnsi="Arial"/>
          <w:sz w:val="22"/>
          <w:szCs w:val="22"/>
        </w:rPr>
        <w:t xml:space="preserve">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Координатор</w:t>
      </w:r>
      <w:r>
        <w:rPr>
          <w:rFonts w:ascii="Arial" w:cs="Arial" w:eastAsia="Arial" w:hAnsi="Arial"/>
          <w:sz w:val="22"/>
          <w:szCs w:val="22"/>
        </w:rPr>
        <w:t xml:space="preserve">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ФМ</w:t>
      </w:r>
      <w:r>
        <w:rPr>
          <w:rFonts w:ascii="Arial" w:cs="Arial" w:eastAsia="Arial" w:hAnsi="Arial"/>
          <w:sz w:val="22"/>
          <w:szCs w:val="22"/>
        </w:rPr>
        <w:t xml:space="preserve">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Админ   </w:t>
      </w:r>
      <w:r>
        <w:rPr>
          <w:rFonts w:ascii="Arial" w:cs="Arial" w:eastAsia="Arial" w:hAnsi="Arial"/>
          <w:sz w:val="22"/>
          <w:szCs w:val="22"/>
        </w:rPr>
        <w:t xml:space="preserve">Админ  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Суперадм.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                                                                  (веб)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   клуба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SIP: исходящие звонки     Да           Да                Да       ---       ---       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SIP: журнал звонков       Да           Да                Да       ---       ---       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REST API (через API-ключ) ---          ---               ---      ---       Да        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Webhooks: настройка       ---          ---               ---      ---       Да        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Управление сотрудниками   ---          ---               ---      ---       Да        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Управление департаментами ---          ---               ---      ---       Да        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Управление залами         ---          ---               ---      ---       Да        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Каталог услуг и пакетов   ---          ---               ---      ---       Да        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Настройки уведомлений     ---          ---               ---      ---       Да        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Настройки интеграций (1С, ---          ---               ---      ---       Да        ---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SIP)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Информация о лицензии     ---          ---               ---      ---       Да        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Общие настройки клуба     ---          ---               ---      ---       Да        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Создание/управление       ---          ---               ---      ---       ---       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клубами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Управление лицензиями     ---          ---               ---      ---       ---       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Блокировка/приостановка   ---          ---               ---      ---       ---       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клуба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Мониторинг платформы      ---          ---               ---      ---       ---       Да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  ------------------------- ------------ ----------------- -------- --------- --------- ---------------</w:t>
      </w:r>
    </w:p>
    <w:p>
      <w:r>
        <w:br w:type="page"/>
      </w:r>
    </w:p>
    <w:p>
      <w:pPr>
        <w:spacing w:before="600" w:after="600"/>
        <w:jc w:val="center"/>
      </w:pPr>
      <w:r>
        <w:rPr>
          <w:rFonts w:ascii="Arial" w:cs="Arial" w:eastAsia="Arial" w:hAnsi="Arial"/>
          <w:color w:val="FF6B00"/>
          <w:sz w:val="28"/>
          <w:szCs w:val="28"/>
        </w:rPr>
        <w:t xml:space="preserve">═══════════════════════════════════════</w:t>
      </w: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1B1B3A"/>
          <w:sz w:val="32"/>
          <w:szCs w:val="32"/>
        </w:rPr>
        <w:t xml:space="preserve">НОВЫЕ РАЗДЕЛЫ — 17-18</w:t>
      </w:r>
    </w:p>
    <w:p>
      <w:pPr>
        <w:spacing w:after="400"/>
        <w:jc w:val="center"/>
      </w:pPr>
      <w:r>
        <w:rPr>
          <w:rFonts w:ascii="Arial" w:cs="Arial" w:eastAsia="Arial" w:hAnsi="Arial"/>
          <w:color w:val="666666"/>
          <w:sz w:val="22"/>
          <w:szCs w:val="22"/>
        </w:rPr>
        <w:t xml:space="preserve">Multi-tenancy и изоляция • Модульное лицензирование и тарификация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17. Архитектура Multi-tenancy и изоляция данных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17.1 Общие принципы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Платформа FitCRM является мультитенантной SaaS-системой. Каждый фитнес-клуб является отдельным тенантом с полной изоляцией данных. Система проектируется по принципу Strategy Pattern, позволяющему переключать стратегию изоляции без переписывания бизнес-логики.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17.2 Стратегия изоляции для MVP (Вариант A)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В первой версии все клубы работают в единой PostgreSQL базе данных. Изоляция обеспечивается механизмом Row-Level Security (RLS):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Каждая таблица содержит поле club_id (UUID, NOT NULL, FOREIGN KEY на таблицу clubs)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PostgreSQL RLS-политика гарантирует, что запросы возвращают только данные текущего клуба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NestJS middleware TenantResolver извлекает club_id из JWT-токена и устанавливает контекст через SET app.club_id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Все индексы включают club_id первым столбцом для оптимизации запросов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Prisma-запросы явно включают where: { clubId } даже при наличии RLS (для совместимости с будущими стратегиями)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17.3 Абстракции для эволюции (Strategy Pattern)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Код проектируется через интерфейс TenantStrategy с единственной реализацией в MVP (RlsTenantStrategy). Интерфейс предусматривает методы: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resolve(request) — извлечение club_id из контекста запроса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applyIsolation(clubId) — применение изоляции (RLS SET / DB switch / routing)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provision(clubData) — создание окружения для нового клуба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deprovision(clubId) — удаление окружения клуба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17.4 Эволюция стратегий (Roadmap, post-MVP)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Вариант C (Database-per-Tenant): отдельная PostgreSQL БД на клуб. Реализация DbPerTenantStrategy. Provisioning через CREATE DATABASE + применение миграций (~2-3 мин). Рекомендуется для Стандартных лицензий.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Вариант D (K8s Namespace-per-Tenant): полная инфраструктурная изоляция (API + DB + Redis на клуб). Реализация K8sNamespaceStrategy. Provisioning через Helm Chart (~5-10 мин). Рекомендуется для Премиум лицензий.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Вариант E (Dedicated Cluster / On-premise): для Enterprise-клиентов. Индивидуальная конфигурация.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17.5 Правила проектирования (обязательны с Sprint 1)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club_id присутствует во всех таблицах с данными клуба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Запрещены cross-tenant JOIN — агрегация по всем клубам выполняется через итерацию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Файлы в S3 хранятся с prefix /{club_id}/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ProvisioningService выделен в отдельный модуль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Rate limiting per-club через Redis sliding window (защита от «шумного соседа»)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Мониторинг pg_stat_statements для выявления тяжёлых запросов по club_id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17.6 Процесс создания нового клуба (Provisioning)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Суперадминистратор заполняет форму создания клуба (раздел 14.3.2)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ProvisioningService определяет стратегию по типу лицензии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Вариант A (MVP): INSERT в таблицу clubs, seed дефолтных данных (департаменты, залы), создание учётной записи администратора клуба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Вариант C (post-MVP): CREATE DATABASE, применение всех миграций, seed, создание аккаунта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Вариант D (post-MVP): helm install с параметрами клуба (домен, лимиты, модули), ожидание готовности подов, seed, создание аккаунта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После создания отображается экран с логином/паролем администратора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18. Модульная система лицензирования и тарификации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18.1 Принцип модульности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Каждый функциональный блок системы является отдельным модулем, который может быть включён или выключен на уровне лицензии конкретного клуба. Модули управляются через таблицу club_modules и контролируются на уровне API (NestJS Guard) и UI (хук useModuleAccess).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18.2 Таблица club_modules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club_id (UUID, FK → clubs) — идентификатор клуба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module_id (VARCHAR) — идентификатор модуля (core, sales, sip, webhooks и др.)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enabled (BOOLEAN) — включён ли модуль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limits_json (JSONB, nullable) — лимиты модуля (max_minutes, max_events и др.)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usage_json (JSONB, nullable) — текущее использование (used_minutes, sent и др.)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activated_at (TIMESTAMP) — дата активации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deactivated_at (TIMESTAMP, nullable) — дата деактивации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18.3 Перечень модулей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core — Ядро CRM: клиенты, расписание, воронка, статистика, рейтинг. Включён во все лицензии.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sales — Продажи и реализация. Включён во все лицензии.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coordinator — Координатор: распределение клиентов. Включён во все лицензии.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push — Push-уведомления: 9 типов триггеров. Включён во все лицензии с лимитом сообщений/мес.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web_reception — Веб: Рецепция. Включён во все лицензии.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web_reports — Веб: Отчёты и аналитика. Стандартная и Премиум лицензии, или доплата.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sip — SIP-телефония: встроенные звонки, CallerID, журнал. Стандартная и Премиум, или доплата.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sip_recording — Запись звонков: хранение аудиозаписей. Только Премиум, или доплата за объём.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webhooks — Webhooks и API-ключи: 12 типов событий. Стандартная и Премиум, или доплата.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club_admin — Панель администратора клуба: 9 разделов. Стандартная и Премиум, или доплата.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1c_sync — Интеграция 1С: двусторонняя синхронизация. Стандартная и Премиум, или доплата.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18.4 Контроль доступа к модулям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Backend: NestJS Guard @RequireModule('module_id') проверяет club_modules перед выполнением эндпоинта. При отключённом модуле возвращает HTTP 403 с телом { error: 'module_disabled', module: 'sip' }.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Frontend (Mobile): хук useModuleAccess('sip') возвращает { isEnabled, limits, usage }. Недоступные модули не рендерятся в UI.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Frontend (Web): аналогичная логика для панелей админа клуба и суперадмина.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18.5 Usage-based ресурсы (metering)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Помимо модулей, тарифицируются ресурсы, использование которых может превышать лимиты лицензии: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Активные пользователи: тренеры + координаторы + менеджеры с активностью за 30 дней. Бесплатно (Стандартная): 10. Сверх лимита: +500 руб/чел/мес.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Клиентская база: общее количество записей в таблице clients. Бесплатно: 1000. Сверх лимита: +1 руб/клиент/мес.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Хранение записей звонков: суммарный объём аудиофайлов. Модуль sip_recording. Сверх лимита: +50 руб/ГБ/мес.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Webhook доставка: количество отправленных webhook-событий за месяц. Бесплатно: 10 000. Сверх лимита: +0.1 руб/событие.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API-запросы через ключи: количество запросов по API-ключам за месяц. Бесплатно: 50 000. Сверх лимита: +0.01 руб/запрос.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Push-уведомления: количество отправленных push-сообщений за месяц. Бесплатно: 5 000. Сверх лимита: +0.5 руб/сообщение.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18.6 UsageMeterService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Сервис агрегации использования ресурсов: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Cron job каждый час: подсчёт текущего использования по каждому клубу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Обновление usage_json в club_modules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При достижении 80% лимита: уведомление администратору клуба (email + push)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При достижении 100% лимита: уведомление + запись BillingEvent для выставления доплаты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При достижении 120% лимита: уведомление + предупреждение о возможном ограничении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18.7 Таблица billing_events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id (UUID) — идентификатор события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club_id (UUID, FK → clubs)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event_type (ENUM: module_activated, module_deactivated, overage_detected, license_renewed)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resource (VARCHAR, nullable) — ресурс (active_users, clients, call_storage и др.)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quantity (DECIMAL) — количество сверх лимита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unit_price (DECIMAL) — цена за единицу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total_amount (DECIMAL) — итоговая сумма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period_start, period_end (DATE) — период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created_at (TIMESTAMP)</w:t>
      </w:r>
    </w:p>
    <w:p>
      <w:pPr>
        <w:pStyle w:val="Heading2"/>
        <w:spacing w:before="240" w:after="120"/>
      </w:pPr>
      <w:r>
        <w:rPr>
          <w:rFonts w:ascii="Arial" w:cs="Arial" w:eastAsia="Arial" w:hAnsi="Arial"/>
        </w:rPr>
        <w:t xml:space="preserve">18.8 Матрица модулей по лицензиям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Стартовая: core, sales, coordinator, push (5000/мес), web_reception. Макс. 5 пользователей, 500 клиентов.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Стандартная: все модули Стартовой + web_reports, sip, webhooks, club_admin, 1c_sync. Макс. 30 пользователей, 5000 клиентов. Push 20 000/мес.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Премиум: все модули + sip_recording. Безлимит пользователей и клиентов. Push 100 000/мес.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Enterprise: Премиум + выделенная инфра + кастомные модули + white-label. Индивидуальные лимиты.</w:t>
      </w:r>
    </w:p>
    <w:sectPr>
      <w:headerReference w:type="default" r:id="rId6"/>
      <w:footerReference w:type="default" r:id="rId7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666666"/>
        <w:sz w:val="16"/>
        <w:szCs w:val="16"/>
      </w:rPr>
      <w:t xml:space="preserve">Страница </w:t>
    </w:r>
    <w:r>
      <w:rPr>
        <w:rFonts w:ascii="Arial" w:cs="Arial" w:eastAsia="Arial" w:hAnsi="Arial"/>
        <w:color w:val="666666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pos="9026"/>
      </w:tabs>
    </w:pPr>
    <w:r>
      <w:rPr>
        <w:rFonts w:ascii="Arial" w:cs="Arial" w:eastAsia="Arial" w:hAnsi="Arial"/>
        <w:color w:val="666666"/>
        <w:sz w:val="16"/>
        <w:szCs w:val="16"/>
      </w:rPr>
      <w:t xml:space="preserve">FitCRM — Техническое задание v2.0</w:t>
    </w:r>
    <w:r>
      <w:rPr>
        <w:rFonts w:ascii="Arial" w:cs="Arial" w:eastAsia="Arial" w:hAnsi="Arial"/>
        <w:sz w:val="16"/>
        <w:szCs w:val="16"/>
      </w:rPr>
      <w:t xml:space="preserve">	</w:t>
    </w:r>
    <w:r>
      <w:rPr>
        <w:rFonts w:ascii="Arial" w:cs="Arial" w:eastAsia="Arial" w:hAnsi="Arial"/>
        <w:i/>
        <w:iCs/>
        <w:color w:val="666666"/>
        <w:sz w:val="16"/>
        <w:szCs w:val="16"/>
      </w:rPr>
      <w:t xml:space="preserve">Конфиденциально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1B1B3A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40" w:after="160"/>
      <w:outlineLvl w:val="1"/>
    </w:pPr>
    <w:rPr>
      <w:rFonts w:ascii="Arial" w:cs="Arial" w:eastAsia="Arial" w:hAnsi="Arial"/>
      <w:b/>
      <w:bCs/>
      <w:color w:val="1B1B3A"/>
      <w:sz w:val="26"/>
      <w:szCs w:val="26"/>
    </w:rPr>
  </w:style>
  <w:style w:type="paragraph" w:styleId="Heading3">
    <w:name w:val="Heading 3"/>
    <w:basedOn w:val="Normal"/>
    <w:next w:val="Normal"/>
    <w:qFormat/>
    <w:pPr>
      <w:spacing w:before="200" w:after="120"/>
      <w:outlineLvl w:val="2"/>
    </w:pPr>
    <w:rPr>
      <w:rFonts w:ascii="Arial" w:cs="Arial" w:eastAsia="Arial" w:hAnsi="Arial"/>
      <w:b/>
      <w:bCs/>
      <w:color w:val="1B1B3A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2026-02-13T11:06:32.507Z</dcterms:created>
  <dcterms:modified xsi:type="dcterms:W3CDTF">2026-02-13T11:06:32.508Z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